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9443" w14:textId="710BBAD6" w:rsidR="009E3C7A" w:rsidRPr="00B151B1" w:rsidRDefault="00D470DC">
      <w:pPr>
        <w:rPr>
          <w:rFonts w:ascii="Frutiger LT Pro 55 Roman" w:hAnsi="Frutiger LT Pro 55 Roman"/>
          <w:color w:val="0070C0"/>
          <w:sz w:val="68"/>
          <w:szCs w:val="68"/>
        </w:rPr>
      </w:pPr>
      <w:r w:rsidRPr="00B151B1">
        <w:rPr>
          <w:rFonts w:ascii="Frutiger LT Pro 55 Roman" w:hAnsi="Frutiger LT Pro 55 Roman"/>
          <w:noProof/>
        </w:rPr>
        <w:drawing>
          <wp:anchor distT="0" distB="0" distL="114300" distR="114300" simplePos="0" relativeHeight="251658240" behindDoc="0" locked="0" layoutInCell="1" allowOverlap="1" wp14:anchorId="4F935C5F" wp14:editId="18301F4E">
            <wp:simplePos x="0" y="0"/>
            <wp:positionH relativeFrom="column">
              <wp:posOffset>-901700</wp:posOffset>
            </wp:positionH>
            <wp:positionV relativeFrom="page">
              <wp:posOffset>0</wp:posOffset>
            </wp:positionV>
            <wp:extent cx="7556500" cy="10680700"/>
            <wp:effectExtent l="0" t="0" r="0" b="0"/>
            <wp:wrapNone/>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6500" cy="10680700"/>
                    </a:xfrm>
                    <a:prstGeom prst="rect">
                      <a:avLst/>
                    </a:prstGeom>
                  </pic:spPr>
                </pic:pic>
              </a:graphicData>
            </a:graphic>
            <wp14:sizeRelH relativeFrom="page">
              <wp14:pctWidth>0</wp14:pctWidth>
            </wp14:sizeRelH>
            <wp14:sizeRelV relativeFrom="page">
              <wp14:pctHeight>0</wp14:pctHeight>
            </wp14:sizeRelV>
          </wp:anchor>
        </w:drawing>
      </w:r>
      <w:r w:rsidR="009E3C7A" w:rsidRPr="00B151B1">
        <w:rPr>
          <w:rFonts w:ascii="Frutiger LT Pro 55 Roman" w:hAnsi="Frutiger LT Pro 55 Roman"/>
          <w:color w:val="0070C0"/>
          <w:sz w:val="68"/>
          <w:szCs w:val="68"/>
        </w:rPr>
        <w:br w:type="page"/>
      </w:r>
    </w:p>
    <w:p w14:paraId="33D62B45" w14:textId="77777777" w:rsidR="00D470DC" w:rsidRDefault="00D470DC" w:rsidP="00AB4341">
      <w:pPr>
        <w:jc w:val="both"/>
        <w:rPr>
          <w:rFonts w:ascii="Frutiger LT Pro 55 Roman" w:hAnsi="Frutiger LT Pro 55 Roman"/>
          <w:b/>
          <w:bCs/>
          <w:color w:val="000000" w:themeColor="text1"/>
          <w:sz w:val="24"/>
          <w:szCs w:val="24"/>
        </w:rPr>
      </w:pPr>
    </w:p>
    <w:p w14:paraId="15118624" w14:textId="77777777" w:rsidR="00D470DC" w:rsidRDefault="00D470DC" w:rsidP="00AB4341">
      <w:pPr>
        <w:jc w:val="both"/>
        <w:rPr>
          <w:rFonts w:ascii="Frutiger LT Pro 55 Roman" w:hAnsi="Frutiger LT Pro 55 Roman"/>
          <w:b/>
          <w:bCs/>
          <w:color w:val="000000" w:themeColor="text1"/>
          <w:sz w:val="24"/>
          <w:szCs w:val="24"/>
        </w:rPr>
      </w:pPr>
    </w:p>
    <w:p w14:paraId="3AB582EB" w14:textId="13FC9B93" w:rsidR="00EB5D1E" w:rsidRPr="00B151B1" w:rsidRDefault="00EB5D1E" w:rsidP="00B151B1">
      <w:pPr>
        <w:shd w:val="clear" w:color="auto" w:fill="FFFFFF" w:themeFill="background1"/>
        <w:spacing w:after="240"/>
        <w:jc w:val="both"/>
        <w:rPr>
          <w:rFonts w:ascii="Frutiger LT Pro 55 Roman" w:eastAsia="Avenir Next LT Pro" w:hAnsi="Frutiger LT Pro 55 Roman" w:cstheme="minorHAnsi"/>
          <w:b/>
          <w:bCs/>
          <w:color w:val="10B0A5"/>
          <w:sz w:val="60"/>
          <w:szCs w:val="200"/>
        </w:rPr>
      </w:pPr>
      <w:bookmarkStart w:id="0" w:name="_Hlk122592365"/>
      <w:r w:rsidRPr="00B151B1">
        <w:rPr>
          <w:rFonts w:ascii="Frutiger LT Pro 55 Roman" w:eastAsia="Avenir Next LT Pro" w:hAnsi="Frutiger LT Pro 55 Roman" w:cstheme="minorHAnsi"/>
          <w:b/>
          <w:bCs/>
          <w:color w:val="10B0A5"/>
          <w:sz w:val="60"/>
          <w:szCs w:val="200"/>
        </w:rPr>
        <w:t xml:space="preserve">Together </w:t>
      </w:r>
      <w:r w:rsidR="00252E7C">
        <w:rPr>
          <w:rFonts w:ascii="Frutiger LT Pro 55 Roman" w:eastAsia="Avenir Next LT Pro" w:hAnsi="Frutiger LT Pro 55 Roman" w:cstheme="minorHAnsi"/>
          <w:b/>
          <w:bCs/>
          <w:color w:val="10B0A5"/>
          <w:sz w:val="60"/>
          <w:szCs w:val="200"/>
        </w:rPr>
        <w:t>W</w:t>
      </w:r>
      <w:r w:rsidRPr="00B151B1">
        <w:rPr>
          <w:rFonts w:ascii="Frutiger LT Pro 55 Roman" w:eastAsia="Avenir Next LT Pro" w:hAnsi="Frutiger LT Pro 55 Roman" w:cstheme="minorHAnsi"/>
          <w:b/>
          <w:bCs/>
          <w:color w:val="10B0A5"/>
          <w:sz w:val="60"/>
          <w:szCs w:val="200"/>
        </w:rPr>
        <w:t>e Make a Difference!</w:t>
      </w:r>
    </w:p>
    <w:bookmarkEnd w:id="0"/>
    <w:p w14:paraId="6C60FC16" w14:textId="57E22E5C" w:rsidR="009E3C7A" w:rsidRPr="00B151B1" w:rsidRDefault="009E3C7A" w:rsidP="00B151B1">
      <w:pPr>
        <w:rPr>
          <w:rFonts w:ascii="Frutiger LT Pro 55 Roman" w:hAnsi="Frutiger LT Pro 55 Roman"/>
          <w:b/>
          <w:bCs/>
          <w:color w:val="002060"/>
          <w:sz w:val="26"/>
          <w:szCs w:val="28"/>
        </w:rPr>
      </w:pPr>
      <w:r w:rsidRPr="00B151B1">
        <w:rPr>
          <w:rFonts w:ascii="Frutiger LT Pro 55 Roman" w:hAnsi="Frutiger LT Pro 55 Roman"/>
          <w:b/>
          <w:bCs/>
          <w:color w:val="002060"/>
          <w:sz w:val="26"/>
          <w:szCs w:val="28"/>
        </w:rPr>
        <w:t>Launched in 2014</w:t>
      </w:r>
      <w:r w:rsidR="003D5235" w:rsidRPr="00B151B1">
        <w:rPr>
          <w:rFonts w:ascii="Frutiger LT Pro 55 Roman" w:hAnsi="Frutiger LT Pro 55 Roman"/>
          <w:b/>
          <w:bCs/>
          <w:color w:val="002060"/>
          <w:sz w:val="26"/>
          <w:szCs w:val="28"/>
        </w:rPr>
        <w:t>,</w:t>
      </w:r>
      <w:r w:rsidRPr="00B151B1">
        <w:rPr>
          <w:rFonts w:ascii="Frutiger LT Pro 55 Roman" w:hAnsi="Frutiger LT Pro 55 Roman"/>
          <w:b/>
          <w:bCs/>
          <w:color w:val="002060"/>
          <w:sz w:val="26"/>
          <w:szCs w:val="28"/>
        </w:rPr>
        <w:t xml:space="preserve"> our staff networks are pivotal</w:t>
      </w:r>
      <w:r w:rsidR="002C518D" w:rsidRPr="00B151B1">
        <w:rPr>
          <w:rFonts w:ascii="Frutiger LT Pro 55 Roman" w:hAnsi="Frutiger LT Pro 55 Roman"/>
          <w:b/>
          <w:bCs/>
          <w:color w:val="002060"/>
          <w:sz w:val="26"/>
          <w:szCs w:val="28"/>
        </w:rPr>
        <w:t xml:space="preserve"> </w:t>
      </w:r>
      <w:r w:rsidRPr="00B151B1">
        <w:rPr>
          <w:rFonts w:ascii="Frutiger LT Pro 55 Roman" w:hAnsi="Frutiger LT Pro 55 Roman"/>
          <w:b/>
          <w:bCs/>
          <w:color w:val="002060"/>
          <w:sz w:val="26"/>
          <w:szCs w:val="28"/>
        </w:rPr>
        <w:t>to our Equality, Diversity and Inclusion agenda.  They support staff, increase awareness and engagement and help to ensure we are as inclusive</w:t>
      </w:r>
      <w:r w:rsidR="003D5235" w:rsidRPr="00B151B1">
        <w:rPr>
          <w:rFonts w:ascii="Frutiger LT Pro 55 Roman" w:hAnsi="Frutiger LT Pro 55 Roman"/>
          <w:b/>
          <w:bCs/>
          <w:color w:val="002060"/>
          <w:sz w:val="26"/>
          <w:szCs w:val="28"/>
        </w:rPr>
        <w:t xml:space="preserve"> as possible</w:t>
      </w:r>
      <w:r w:rsidRPr="00B151B1">
        <w:rPr>
          <w:rFonts w:ascii="Frutiger LT Pro 55 Roman" w:hAnsi="Frutiger LT Pro 55 Roman"/>
          <w:b/>
          <w:bCs/>
          <w:color w:val="002060"/>
          <w:sz w:val="26"/>
          <w:szCs w:val="28"/>
        </w:rPr>
        <w:t>.  We recognise the value of our staff network</w:t>
      </w:r>
      <w:r w:rsidR="003D5235" w:rsidRPr="00B151B1">
        <w:rPr>
          <w:rFonts w:ascii="Frutiger LT Pro 55 Roman" w:hAnsi="Frutiger LT Pro 55 Roman"/>
          <w:b/>
          <w:bCs/>
          <w:color w:val="002060"/>
          <w:sz w:val="26"/>
          <w:szCs w:val="28"/>
        </w:rPr>
        <w:t>s</w:t>
      </w:r>
      <w:r w:rsidRPr="00B151B1">
        <w:rPr>
          <w:rFonts w:ascii="Frutiger LT Pro 55 Roman" w:hAnsi="Frutiger LT Pro 55 Roman"/>
          <w:b/>
          <w:bCs/>
          <w:color w:val="002060"/>
          <w:sz w:val="26"/>
          <w:szCs w:val="28"/>
        </w:rPr>
        <w:t xml:space="preserve"> and promote</w:t>
      </w:r>
      <w:r w:rsidR="003D5235" w:rsidRPr="00B151B1">
        <w:rPr>
          <w:rFonts w:ascii="Frutiger LT Pro 55 Roman" w:hAnsi="Frutiger LT Pro 55 Roman"/>
          <w:b/>
          <w:bCs/>
          <w:color w:val="002060"/>
          <w:sz w:val="26"/>
          <w:szCs w:val="28"/>
        </w:rPr>
        <w:t xml:space="preserve"> them widely </w:t>
      </w:r>
      <w:r w:rsidR="00A34E61" w:rsidRPr="00B151B1">
        <w:rPr>
          <w:rFonts w:ascii="Frutiger LT Pro 55 Roman" w:hAnsi="Frutiger LT Pro 55 Roman"/>
          <w:b/>
          <w:bCs/>
          <w:color w:val="002060"/>
          <w:sz w:val="26"/>
          <w:szCs w:val="28"/>
        </w:rPr>
        <w:t>to encourage</w:t>
      </w:r>
      <w:r w:rsidRPr="00B151B1">
        <w:rPr>
          <w:rFonts w:ascii="Frutiger LT Pro 55 Roman" w:hAnsi="Frutiger LT Pro 55 Roman"/>
          <w:b/>
          <w:bCs/>
          <w:color w:val="002060"/>
          <w:sz w:val="26"/>
          <w:szCs w:val="28"/>
        </w:rPr>
        <w:t xml:space="preserve"> attendance.  Any member </w:t>
      </w:r>
      <w:r w:rsidR="003D5235" w:rsidRPr="00B151B1">
        <w:rPr>
          <w:rFonts w:ascii="Frutiger LT Pro 55 Roman" w:hAnsi="Frutiger LT Pro 55 Roman"/>
          <w:b/>
          <w:bCs/>
          <w:color w:val="002060"/>
          <w:sz w:val="26"/>
          <w:szCs w:val="28"/>
        </w:rPr>
        <w:t>of</w:t>
      </w:r>
      <w:r w:rsidRPr="00B151B1">
        <w:rPr>
          <w:rFonts w:ascii="Frutiger LT Pro 55 Roman" w:hAnsi="Frutiger LT Pro 55 Roman"/>
          <w:b/>
          <w:bCs/>
          <w:color w:val="002060"/>
          <w:sz w:val="26"/>
          <w:szCs w:val="28"/>
        </w:rPr>
        <w:t xml:space="preserve"> staff can</w:t>
      </w:r>
      <w:r w:rsidR="003D5235" w:rsidRPr="00B151B1">
        <w:rPr>
          <w:rFonts w:ascii="Frutiger LT Pro 55 Roman" w:hAnsi="Frutiger LT Pro 55 Roman"/>
          <w:b/>
          <w:bCs/>
          <w:color w:val="002060"/>
          <w:sz w:val="26"/>
          <w:szCs w:val="28"/>
        </w:rPr>
        <w:t xml:space="preserve"> join</w:t>
      </w:r>
      <w:r w:rsidRPr="00B151B1">
        <w:rPr>
          <w:rFonts w:ascii="Frutiger LT Pro 55 Roman" w:hAnsi="Frutiger LT Pro 55 Roman"/>
          <w:b/>
          <w:bCs/>
          <w:color w:val="002060"/>
          <w:sz w:val="26"/>
          <w:szCs w:val="28"/>
        </w:rPr>
        <w:t xml:space="preserve"> our staff networks</w:t>
      </w:r>
      <w:r w:rsidR="006B2DC1" w:rsidRPr="00B151B1">
        <w:rPr>
          <w:rFonts w:ascii="Frutiger LT Pro 55 Roman" w:hAnsi="Frutiger LT Pro 55 Roman"/>
          <w:b/>
          <w:bCs/>
          <w:color w:val="002060"/>
          <w:sz w:val="26"/>
          <w:szCs w:val="28"/>
        </w:rPr>
        <w:t xml:space="preserve"> </w:t>
      </w:r>
      <w:r w:rsidR="000F01C5" w:rsidRPr="00B151B1">
        <w:rPr>
          <w:rFonts w:ascii="Frutiger LT Pro 55 Roman" w:hAnsi="Frutiger LT Pro 55 Roman"/>
          <w:b/>
          <w:bCs/>
          <w:color w:val="002060"/>
          <w:sz w:val="26"/>
          <w:szCs w:val="28"/>
        </w:rPr>
        <w:t>to</w:t>
      </w:r>
      <w:r w:rsidR="003D5235" w:rsidRPr="00B151B1">
        <w:rPr>
          <w:rFonts w:ascii="Frutiger LT Pro 55 Roman" w:hAnsi="Frutiger LT Pro 55 Roman"/>
          <w:b/>
          <w:bCs/>
          <w:color w:val="002060"/>
          <w:sz w:val="26"/>
          <w:szCs w:val="28"/>
        </w:rPr>
        <w:t xml:space="preserve"> create an environment of support for </w:t>
      </w:r>
      <w:r w:rsidR="00A34E61" w:rsidRPr="00B151B1">
        <w:rPr>
          <w:rFonts w:ascii="Frutiger LT Pro 55 Roman" w:hAnsi="Frutiger LT Pro 55 Roman"/>
          <w:b/>
          <w:bCs/>
          <w:color w:val="002060"/>
          <w:sz w:val="26"/>
          <w:szCs w:val="28"/>
        </w:rPr>
        <w:t>all</w:t>
      </w:r>
      <w:r w:rsidR="00602BDE" w:rsidRPr="00B151B1">
        <w:rPr>
          <w:rFonts w:ascii="Frutiger LT Pro 55 Roman" w:hAnsi="Frutiger LT Pro 55 Roman"/>
          <w:b/>
          <w:bCs/>
          <w:color w:val="002060"/>
          <w:sz w:val="26"/>
          <w:szCs w:val="28"/>
        </w:rPr>
        <w:t xml:space="preserve"> and</w:t>
      </w:r>
      <w:r w:rsidR="00A34E61" w:rsidRPr="00B151B1">
        <w:rPr>
          <w:rFonts w:ascii="Frutiger LT Pro 55 Roman" w:hAnsi="Frutiger LT Pro 55 Roman"/>
          <w:b/>
          <w:bCs/>
          <w:color w:val="002060"/>
          <w:sz w:val="26"/>
          <w:szCs w:val="28"/>
        </w:rPr>
        <w:t xml:space="preserve"> we</w:t>
      </w:r>
      <w:r w:rsidRPr="00B151B1">
        <w:rPr>
          <w:rFonts w:ascii="Frutiger LT Pro 55 Roman" w:hAnsi="Frutiger LT Pro 55 Roman"/>
          <w:b/>
          <w:bCs/>
          <w:color w:val="002060"/>
          <w:sz w:val="26"/>
          <w:szCs w:val="28"/>
        </w:rPr>
        <w:t xml:space="preserve"> ask managers to enable</w:t>
      </w:r>
      <w:r w:rsidR="003D5235" w:rsidRPr="00B151B1">
        <w:rPr>
          <w:rFonts w:ascii="Frutiger LT Pro 55 Roman" w:hAnsi="Frutiger LT Pro 55 Roman"/>
          <w:b/>
          <w:bCs/>
          <w:color w:val="002060"/>
          <w:sz w:val="26"/>
          <w:szCs w:val="28"/>
        </w:rPr>
        <w:t xml:space="preserve"> time for</w:t>
      </w:r>
      <w:r w:rsidRPr="00B151B1">
        <w:rPr>
          <w:rFonts w:ascii="Frutiger LT Pro 55 Roman" w:hAnsi="Frutiger LT Pro 55 Roman"/>
          <w:b/>
          <w:bCs/>
          <w:color w:val="002060"/>
          <w:sz w:val="26"/>
          <w:szCs w:val="28"/>
        </w:rPr>
        <w:t xml:space="preserve"> attendance</w:t>
      </w:r>
      <w:r w:rsidR="00A34E61" w:rsidRPr="00B151B1">
        <w:rPr>
          <w:rFonts w:ascii="Frutiger LT Pro 55 Roman" w:hAnsi="Frutiger LT Pro 55 Roman"/>
          <w:b/>
          <w:bCs/>
          <w:color w:val="002060"/>
          <w:sz w:val="26"/>
          <w:szCs w:val="28"/>
        </w:rPr>
        <w:t>.</w:t>
      </w:r>
    </w:p>
    <w:p w14:paraId="47EBCFA4" w14:textId="1E32AADF" w:rsidR="002C518D" w:rsidRPr="00B151B1" w:rsidRDefault="002C518D" w:rsidP="00B151B1">
      <w:pPr>
        <w:spacing w:after="240"/>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Each network group has</w:t>
      </w:r>
      <w:r w:rsidR="006B2DC1" w:rsidRPr="00B151B1">
        <w:rPr>
          <w:rFonts w:ascii="Frutiger LT Pro 55 Roman" w:eastAsia="Avenir Next LT Pro" w:hAnsi="Frutiger LT Pro 55 Roman" w:cstheme="minorHAnsi"/>
          <w:color w:val="002060"/>
          <w:sz w:val="24"/>
          <w:szCs w:val="24"/>
        </w:rPr>
        <w:t xml:space="preserve"> two</w:t>
      </w:r>
      <w:r w:rsidRPr="00B151B1">
        <w:rPr>
          <w:rFonts w:ascii="Frutiger LT Pro 55 Roman" w:eastAsia="Avenir Next LT Pro" w:hAnsi="Frutiger LT Pro 55 Roman" w:cstheme="minorHAnsi"/>
          <w:color w:val="002060"/>
          <w:sz w:val="24"/>
          <w:szCs w:val="24"/>
        </w:rPr>
        <w:t xml:space="preserve"> recognised Co-</w:t>
      </w:r>
      <w:r w:rsidR="000F01C5" w:rsidRPr="00B151B1">
        <w:rPr>
          <w:rFonts w:ascii="Frutiger LT Pro 55 Roman" w:eastAsia="Avenir Next LT Pro" w:hAnsi="Frutiger LT Pro 55 Roman" w:cstheme="minorHAnsi"/>
          <w:color w:val="002060"/>
          <w:sz w:val="24"/>
          <w:szCs w:val="24"/>
        </w:rPr>
        <w:t>C</w:t>
      </w:r>
      <w:r w:rsidRPr="00B151B1">
        <w:rPr>
          <w:rFonts w:ascii="Frutiger LT Pro 55 Roman" w:eastAsia="Avenir Next LT Pro" w:hAnsi="Frutiger LT Pro 55 Roman" w:cstheme="minorHAnsi"/>
          <w:color w:val="002060"/>
          <w:sz w:val="24"/>
          <w:szCs w:val="24"/>
        </w:rPr>
        <w:t>hair</w:t>
      </w:r>
      <w:r w:rsidR="006B2DC1" w:rsidRPr="00B151B1">
        <w:rPr>
          <w:rFonts w:ascii="Frutiger LT Pro 55 Roman" w:eastAsia="Avenir Next LT Pro" w:hAnsi="Frutiger LT Pro 55 Roman" w:cstheme="minorHAnsi"/>
          <w:color w:val="002060"/>
          <w:sz w:val="24"/>
          <w:szCs w:val="24"/>
        </w:rPr>
        <w:t>s</w:t>
      </w:r>
      <w:r w:rsidR="001A4687" w:rsidRPr="00B151B1">
        <w:rPr>
          <w:rFonts w:ascii="Frutiger LT Pro 55 Roman" w:eastAsia="Avenir Next LT Pro" w:hAnsi="Frutiger LT Pro 55 Roman" w:cstheme="minorHAnsi"/>
          <w:color w:val="002060"/>
          <w:sz w:val="24"/>
          <w:szCs w:val="24"/>
        </w:rPr>
        <w:t>,</w:t>
      </w:r>
      <w:r w:rsidRPr="00B151B1">
        <w:rPr>
          <w:rFonts w:ascii="Frutiger LT Pro 55 Roman" w:eastAsia="Avenir Next LT Pro" w:hAnsi="Frutiger LT Pro 55 Roman" w:cstheme="minorHAnsi"/>
          <w:color w:val="002060"/>
          <w:sz w:val="24"/>
          <w:szCs w:val="24"/>
        </w:rPr>
        <w:t xml:space="preserve"> supported by the </w:t>
      </w:r>
      <w:r w:rsidR="00173F30" w:rsidRPr="00B151B1">
        <w:rPr>
          <w:rFonts w:ascii="Frutiger LT Pro 55 Roman" w:eastAsia="Avenir Next LT Pro" w:hAnsi="Frutiger LT Pro 55 Roman" w:cstheme="minorHAnsi"/>
          <w:color w:val="002060"/>
          <w:sz w:val="24"/>
          <w:szCs w:val="24"/>
        </w:rPr>
        <w:t>EDI</w:t>
      </w:r>
      <w:r w:rsidRPr="00B151B1">
        <w:rPr>
          <w:rFonts w:ascii="Frutiger LT Pro 55 Roman" w:eastAsia="Avenir Next LT Pro" w:hAnsi="Frutiger LT Pro 55 Roman" w:cstheme="minorHAnsi"/>
          <w:color w:val="002060"/>
          <w:sz w:val="24"/>
          <w:szCs w:val="24"/>
        </w:rPr>
        <w:t xml:space="preserve"> </w:t>
      </w:r>
      <w:r w:rsidR="00173F30" w:rsidRPr="00B151B1">
        <w:rPr>
          <w:rFonts w:ascii="Frutiger LT Pro 55 Roman" w:eastAsia="Avenir Next LT Pro" w:hAnsi="Frutiger LT Pro 55 Roman" w:cstheme="minorHAnsi"/>
          <w:color w:val="002060"/>
          <w:sz w:val="24"/>
          <w:szCs w:val="24"/>
        </w:rPr>
        <w:t>T</w:t>
      </w:r>
      <w:r w:rsidRPr="00B151B1">
        <w:rPr>
          <w:rFonts w:ascii="Frutiger LT Pro 55 Roman" w:eastAsia="Avenir Next LT Pro" w:hAnsi="Frutiger LT Pro 55 Roman" w:cstheme="minorHAnsi"/>
          <w:color w:val="002060"/>
          <w:sz w:val="24"/>
          <w:szCs w:val="24"/>
        </w:rPr>
        <w:t xml:space="preserve">eam. We recognise that whilst being a </w:t>
      </w:r>
      <w:r w:rsidR="006B2DC1" w:rsidRPr="00B151B1">
        <w:rPr>
          <w:rFonts w:ascii="Frutiger LT Pro 55 Roman" w:eastAsia="Avenir Next LT Pro" w:hAnsi="Frutiger LT Pro 55 Roman" w:cstheme="minorHAnsi"/>
          <w:color w:val="002060"/>
          <w:sz w:val="24"/>
          <w:szCs w:val="24"/>
        </w:rPr>
        <w:t>Co-</w:t>
      </w:r>
      <w:r w:rsidRPr="00B151B1">
        <w:rPr>
          <w:rFonts w:ascii="Frutiger LT Pro 55 Roman" w:eastAsia="Avenir Next LT Pro" w:hAnsi="Frutiger LT Pro 55 Roman" w:cstheme="minorHAnsi"/>
          <w:color w:val="002060"/>
          <w:sz w:val="24"/>
          <w:szCs w:val="24"/>
        </w:rPr>
        <w:t>Chair is a voluntary role,</w:t>
      </w:r>
      <w:r w:rsidR="003D5235" w:rsidRPr="00B151B1">
        <w:rPr>
          <w:rFonts w:ascii="Frutiger LT Pro 55 Roman" w:eastAsia="Avenir Next LT Pro" w:hAnsi="Frutiger LT Pro 55 Roman" w:cstheme="minorHAnsi"/>
          <w:color w:val="002060"/>
          <w:sz w:val="24"/>
          <w:szCs w:val="24"/>
        </w:rPr>
        <w:t xml:space="preserve"> there are </w:t>
      </w:r>
      <w:r w:rsidRPr="00B151B1">
        <w:rPr>
          <w:rFonts w:ascii="Frutiger LT Pro 55 Roman" w:eastAsia="Avenir Next LT Pro" w:hAnsi="Frutiger LT Pro 55 Roman" w:cstheme="minorHAnsi"/>
          <w:color w:val="002060"/>
          <w:sz w:val="24"/>
          <w:szCs w:val="24"/>
        </w:rPr>
        <w:t xml:space="preserve">specific responsibilities that take time to complete. Listed below are some of the role responsibilities along with our commitment as a </w:t>
      </w:r>
      <w:r w:rsidR="003D5235" w:rsidRPr="00B151B1">
        <w:rPr>
          <w:rFonts w:ascii="Frutiger LT Pro 55 Roman" w:eastAsia="Avenir Next LT Pro" w:hAnsi="Frutiger LT Pro 55 Roman" w:cstheme="minorHAnsi"/>
          <w:color w:val="002060"/>
          <w:sz w:val="24"/>
          <w:szCs w:val="24"/>
        </w:rPr>
        <w:t>T</w:t>
      </w:r>
      <w:r w:rsidRPr="00B151B1">
        <w:rPr>
          <w:rFonts w:ascii="Frutiger LT Pro 55 Roman" w:eastAsia="Avenir Next LT Pro" w:hAnsi="Frutiger LT Pro 55 Roman" w:cstheme="minorHAnsi"/>
          <w:color w:val="002060"/>
          <w:sz w:val="24"/>
          <w:szCs w:val="24"/>
        </w:rPr>
        <w:t>rust to support this essential function</w:t>
      </w:r>
      <w:r w:rsidR="002A79E1">
        <w:rPr>
          <w:rFonts w:ascii="Frutiger LT Pro 55 Roman" w:eastAsia="Avenir Next LT Pro" w:hAnsi="Frutiger LT Pro 55 Roman" w:cstheme="minorHAnsi"/>
          <w:color w:val="002060"/>
          <w:sz w:val="24"/>
          <w:szCs w:val="24"/>
        </w:rPr>
        <w:t>.</w:t>
      </w:r>
    </w:p>
    <w:p w14:paraId="55E61297" w14:textId="1FE8415F" w:rsidR="00AD42A4" w:rsidRPr="00B151B1" w:rsidRDefault="00D470DC" w:rsidP="000F01C5">
      <w:pPr>
        <w:shd w:val="clear" w:color="auto" w:fill="FFFFFF" w:themeFill="background1"/>
        <w:spacing w:after="240"/>
        <w:jc w:val="both"/>
        <w:rPr>
          <w:rFonts w:ascii="Frutiger LT Pro 55 Roman" w:eastAsia="Avenir Next LT Pro" w:hAnsi="Frutiger LT Pro 55 Roman" w:cstheme="minorHAnsi"/>
          <w:b/>
          <w:bCs/>
          <w:color w:val="10B0A5"/>
          <w:sz w:val="40"/>
          <w:szCs w:val="40"/>
        </w:rPr>
      </w:pPr>
      <w:r>
        <w:rPr>
          <w:rFonts w:ascii="Frutiger LT Pro 55 Roman" w:eastAsia="Avenir Next LT Pro" w:hAnsi="Frutiger LT Pro 55 Roman" w:cstheme="minorHAnsi"/>
          <w:b/>
          <w:bCs/>
          <w:color w:val="10B0A5"/>
          <w:sz w:val="32"/>
          <w:szCs w:val="32"/>
        </w:rPr>
        <w:br/>
      </w:r>
      <w:r w:rsidR="00AD42A4" w:rsidRPr="00B151B1">
        <w:rPr>
          <w:rFonts w:ascii="Frutiger LT Pro 55 Roman" w:eastAsia="Avenir Next LT Pro" w:hAnsi="Frutiger LT Pro 55 Roman" w:cstheme="minorHAnsi"/>
          <w:b/>
          <w:bCs/>
          <w:color w:val="10B0A5"/>
          <w:sz w:val="40"/>
          <w:szCs w:val="40"/>
        </w:rPr>
        <w:t>Allocation of Time and Support</w:t>
      </w:r>
      <w:r w:rsidR="00EB5D1E" w:rsidRPr="00B151B1">
        <w:rPr>
          <w:rFonts w:ascii="Frutiger LT Pro 55 Roman" w:eastAsia="Avenir Next LT Pro" w:hAnsi="Frutiger LT Pro 55 Roman" w:cstheme="minorHAnsi"/>
          <w:b/>
          <w:bCs/>
          <w:color w:val="10B0A5"/>
          <w:sz w:val="40"/>
          <w:szCs w:val="40"/>
        </w:rPr>
        <w:t xml:space="preserve"> </w:t>
      </w:r>
    </w:p>
    <w:p w14:paraId="4F121275" w14:textId="2BF0AA05" w:rsidR="002A5680" w:rsidRPr="00B151B1" w:rsidRDefault="000F01C5" w:rsidP="00B151B1">
      <w:pPr>
        <w:shd w:val="clear" w:color="auto" w:fill="FFFFFF" w:themeFill="background1"/>
        <w:spacing w:after="240"/>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 xml:space="preserve">This role </w:t>
      </w:r>
      <w:r w:rsidR="002A5680" w:rsidRPr="00B151B1">
        <w:rPr>
          <w:rFonts w:ascii="Frutiger LT Pro 55 Roman" w:eastAsia="Avenir Next LT Pro" w:hAnsi="Frutiger LT Pro 55 Roman" w:cstheme="minorHAnsi"/>
          <w:color w:val="002060"/>
          <w:sz w:val="24"/>
          <w:szCs w:val="24"/>
        </w:rPr>
        <w:t>i</w:t>
      </w:r>
      <w:r w:rsidR="001A4687" w:rsidRPr="00B151B1">
        <w:rPr>
          <w:rFonts w:ascii="Frutiger LT Pro 55 Roman" w:eastAsia="Avenir Next LT Pro" w:hAnsi="Frutiger LT Pro 55 Roman" w:cstheme="minorHAnsi"/>
          <w:color w:val="002060"/>
          <w:sz w:val="24"/>
          <w:szCs w:val="24"/>
        </w:rPr>
        <w:t>s</w:t>
      </w:r>
      <w:r w:rsidR="002A5680" w:rsidRPr="00B151B1">
        <w:rPr>
          <w:rFonts w:ascii="Frutiger LT Pro 55 Roman" w:eastAsia="Avenir Next LT Pro" w:hAnsi="Frutiger LT Pro 55 Roman" w:cstheme="minorHAnsi"/>
          <w:color w:val="002060"/>
          <w:sz w:val="24"/>
          <w:szCs w:val="24"/>
        </w:rPr>
        <w:t xml:space="preserve"> undertaken on a voluntary basis.  In recognition of the additional demands both internally</w:t>
      </w:r>
      <w:r w:rsidR="002A79E1">
        <w:rPr>
          <w:rFonts w:ascii="Frutiger LT Pro 55 Roman" w:eastAsia="Avenir Next LT Pro" w:hAnsi="Frutiger LT Pro 55 Roman" w:cstheme="minorHAnsi"/>
          <w:color w:val="002060"/>
          <w:sz w:val="24"/>
          <w:szCs w:val="24"/>
        </w:rPr>
        <w:t xml:space="preserve"> </w:t>
      </w:r>
      <w:r w:rsidR="002A5680" w:rsidRPr="00B151B1">
        <w:rPr>
          <w:rFonts w:ascii="Frutiger LT Pro 55 Roman" w:eastAsia="Avenir Next LT Pro" w:hAnsi="Frutiger LT Pro 55 Roman" w:cstheme="minorHAnsi"/>
          <w:color w:val="002060"/>
          <w:sz w:val="24"/>
          <w:szCs w:val="24"/>
        </w:rPr>
        <w:t>and through requests to contribute to the system, regional and national</w:t>
      </w:r>
      <w:r w:rsidR="002A79E1">
        <w:rPr>
          <w:rFonts w:ascii="Frutiger LT Pro 55 Roman" w:eastAsia="Avenir Next LT Pro" w:hAnsi="Frutiger LT Pro 55 Roman" w:cstheme="minorHAnsi"/>
          <w:color w:val="002060"/>
          <w:sz w:val="24"/>
          <w:szCs w:val="24"/>
        </w:rPr>
        <w:t xml:space="preserve"> </w:t>
      </w:r>
      <w:r w:rsidR="002A5680" w:rsidRPr="00B151B1">
        <w:rPr>
          <w:rFonts w:ascii="Frutiger LT Pro 55 Roman" w:eastAsia="Avenir Next LT Pro" w:hAnsi="Frutiger LT Pro 55 Roman" w:cstheme="minorHAnsi"/>
          <w:color w:val="002060"/>
          <w:sz w:val="24"/>
          <w:szCs w:val="24"/>
        </w:rPr>
        <w:t>discussions the Exec</w:t>
      </w:r>
      <w:r w:rsidR="006B2DC1" w:rsidRPr="00B151B1">
        <w:rPr>
          <w:rFonts w:ascii="Frutiger LT Pro 55 Roman" w:eastAsia="Avenir Next LT Pro" w:hAnsi="Frutiger LT Pro 55 Roman" w:cstheme="minorHAnsi"/>
          <w:color w:val="002060"/>
          <w:sz w:val="24"/>
          <w:szCs w:val="24"/>
        </w:rPr>
        <w:t>utive</w:t>
      </w:r>
      <w:r w:rsidR="002A5680" w:rsidRPr="00B151B1">
        <w:rPr>
          <w:rFonts w:ascii="Frutiger LT Pro 55 Roman" w:eastAsia="Avenir Next LT Pro" w:hAnsi="Frutiger LT Pro 55 Roman" w:cstheme="minorHAnsi"/>
          <w:color w:val="002060"/>
          <w:sz w:val="24"/>
          <w:szCs w:val="24"/>
        </w:rPr>
        <w:t xml:space="preserve"> Team </w:t>
      </w:r>
      <w:r w:rsidR="006B2DC1" w:rsidRPr="00B151B1">
        <w:rPr>
          <w:rFonts w:ascii="Frutiger LT Pro 55 Roman" w:eastAsia="Avenir Next LT Pro" w:hAnsi="Frutiger LT Pro 55 Roman" w:cstheme="minorHAnsi"/>
          <w:color w:val="002060"/>
          <w:sz w:val="24"/>
          <w:szCs w:val="24"/>
        </w:rPr>
        <w:t>ha</w:t>
      </w:r>
      <w:r w:rsidR="002A79E1">
        <w:rPr>
          <w:rFonts w:ascii="Frutiger LT Pro 55 Roman" w:eastAsia="Avenir Next LT Pro" w:hAnsi="Frutiger LT Pro 55 Roman" w:cstheme="minorHAnsi"/>
          <w:color w:val="002060"/>
          <w:sz w:val="24"/>
          <w:szCs w:val="24"/>
        </w:rPr>
        <w:t>s</w:t>
      </w:r>
      <w:r w:rsidR="002A5680" w:rsidRPr="00B151B1">
        <w:rPr>
          <w:rFonts w:ascii="Frutiger LT Pro 55 Roman" w:eastAsia="Avenir Next LT Pro" w:hAnsi="Frutiger LT Pro 55 Roman" w:cstheme="minorHAnsi"/>
          <w:color w:val="002060"/>
          <w:sz w:val="24"/>
          <w:szCs w:val="24"/>
        </w:rPr>
        <w:t xml:space="preserve"> agreed to provide time to facilitate the work of the three staff networks </w:t>
      </w:r>
      <w:r w:rsidR="006B2DC1" w:rsidRPr="00B151B1">
        <w:rPr>
          <w:rFonts w:ascii="Frutiger LT Pro 55 Roman" w:eastAsia="Avenir Next LT Pro" w:hAnsi="Frutiger LT Pro 55 Roman" w:cstheme="minorHAnsi"/>
          <w:color w:val="002060"/>
          <w:sz w:val="24"/>
          <w:szCs w:val="24"/>
        </w:rPr>
        <w:t xml:space="preserve">- </w:t>
      </w:r>
      <w:r w:rsidR="002A79E1" w:rsidRPr="0055741A">
        <w:rPr>
          <w:rFonts w:ascii="Frutiger LT Pro 55 Roman" w:eastAsia="Avenir Next LT Pro" w:hAnsi="Frutiger LT Pro 55 Roman" w:cstheme="minorHAnsi"/>
          <w:color w:val="002060"/>
          <w:sz w:val="24"/>
          <w:szCs w:val="24"/>
        </w:rPr>
        <w:t>ENABLED</w:t>
      </w:r>
      <w:r w:rsidR="002A79E1">
        <w:rPr>
          <w:rFonts w:ascii="Frutiger LT Pro 55 Roman" w:eastAsia="Avenir Next LT Pro" w:hAnsi="Frutiger LT Pro 55 Roman" w:cstheme="minorHAnsi"/>
          <w:color w:val="002060"/>
          <w:sz w:val="24"/>
          <w:szCs w:val="24"/>
        </w:rPr>
        <w:t xml:space="preserve">, Pride and </w:t>
      </w:r>
      <w:r w:rsidR="001A4687" w:rsidRPr="00B151B1">
        <w:rPr>
          <w:rFonts w:ascii="Frutiger LT Pro 55 Roman" w:eastAsia="Avenir Next LT Pro" w:hAnsi="Frutiger LT Pro 55 Roman" w:cstheme="minorHAnsi"/>
          <w:color w:val="002060"/>
          <w:sz w:val="24"/>
          <w:szCs w:val="24"/>
        </w:rPr>
        <w:t>Race</w:t>
      </w:r>
      <w:r w:rsidR="006B2DC1" w:rsidRPr="00B151B1">
        <w:rPr>
          <w:rFonts w:ascii="Frutiger LT Pro 55 Roman" w:eastAsia="Avenir Next LT Pro" w:hAnsi="Frutiger LT Pro 55 Roman" w:cstheme="minorHAnsi"/>
          <w:color w:val="002060"/>
          <w:sz w:val="24"/>
          <w:szCs w:val="24"/>
        </w:rPr>
        <w:t xml:space="preserve"> Equalities</w:t>
      </w:r>
      <w:r w:rsidR="002A79E1">
        <w:rPr>
          <w:rFonts w:ascii="Frutiger LT Pro 55 Roman" w:eastAsia="Avenir Next LT Pro" w:hAnsi="Frutiger LT Pro 55 Roman" w:cstheme="minorHAnsi"/>
          <w:color w:val="002060"/>
          <w:sz w:val="24"/>
          <w:szCs w:val="24"/>
        </w:rPr>
        <w:t>.</w:t>
      </w:r>
      <w:r w:rsidR="002A5680" w:rsidRPr="00B151B1">
        <w:rPr>
          <w:rFonts w:ascii="Frutiger LT Pro 55 Roman" w:eastAsia="Avenir Next LT Pro" w:hAnsi="Frutiger LT Pro 55 Roman" w:cstheme="minorHAnsi"/>
          <w:color w:val="002060"/>
          <w:sz w:val="24"/>
          <w:szCs w:val="24"/>
        </w:rPr>
        <w:t xml:space="preserve"> </w:t>
      </w:r>
    </w:p>
    <w:p w14:paraId="252974F3" w14:textId="77777777" w:rsidR="00EB5D1E" w:rsidRDefault="00EC62B1" w:rsidP="002A79E1">
      <w:pPr>
        <w:pStyle w:val="ListParagraph"/>
        <w:spacing w:after="240"/>
        <w:ind w:left="0"/>
        <w:rPr>
          <w:rFonts w:ascii="Frutiger LT Pro 55 Roman" w:eastAsia="Avenir Next LT Pro" w:hAnsi="Frutiger LT Pro 55 Roman" w:cstheme="minorHAnsi"/>
          <w:color w:val="002060"/>
          <w:sz w:val="24"/>
          <w:szCs w:val="24"/>
        </w:rPr>
      </w:pPr>
      <w:r>
        <w:rPr>
          <w:rFonts w:ascii="Frutiger LT Pro 55 Roman" w:hAnsi="Frutiger LT Pro 55 Roman" w:cstheme="minorHAnsi"/>
          <w:color w:val="002060"/>
          <w:sz w:val="24"/>
          <w:szCs w:val="24"/>
        </w:rPr>
        <w:t xml:space="preserve">• </w:t>
      </w:r>
      <w:r w:rsidR="002A5680" w:rsidRPr="00B151B1">
        <w:rPr>
          <w:rFonts w:ascii="Frutiger LT Pro 55 Roman" w:eastAsia="Avenir Next LT Pro" w:hAnsi="Frutiger LT Pro 55 Roman" w:cstheme="minorHAnsi"/>
          <w:color w:val="002060"/>
          <w:sz w:val="24"/>
          <w:szCs w:val="24"/>
        </w:rPr>
        <w:t xml:space="preserve">Up to three days’ time per month </w:t>
      </w:r>
      <w:r w:rsidR="005363C6" w:rsidRPr="00B151B1">
        <w:rPr>
          <w:rFonts w:ascii="Frutiger LT Pro 55 Roman" w:eastAsia="Avenir Next LT Pro" w:hAnsi="Frutiger LT Pro 55 Roman" w:cstheme="minorHAnsi"/>
          <w:color w:val="002060"/>
          <w:sz w:val="24"/>
          <w:szCs w:val="24"/>
        </w:rPr>
        <w:t xml:space="preserve">between </w:t>
      </w:r>
      <w:r w:rsidR="002A5680" w:rsidRPr="00B151B1">
        <w:rPr>
          <w:rFonts w:ascii="Frutiger LT Pro 55 Roman" w:eastAsia="Avenir Next LT Pro" w:hAnsi="Frutiger LT Pro 55 Roman" w:cstheme="minorHAnsi"/>
          <w:color w:val="002060"/>
          <w:sz w:val="24"/>
          <w:szCs w:val="24"/>
        </w:rPr>
        <w:t xml:space="preserve">the </w:t>
      </w:r>
      <w:r w:rsidR="006B2DC1" w:rsidRPr="00B151B1">
        <w:rPr>
          <w:rFonts w:ascii="Frutiger LT Pro 55 Roman" w:eastAsia="Avenir Next LT Pro" w:hAnsi="Frutiger LT Pro 55 Roman" w:cstheme="minorHAnsi"/>
          <w:color w:val="002060"/>
          <w:sz w:val="24"/>
          <w:szCs w:val="24"/>
        </w:rPr>
        <w:t>Co-</w:t>
      </w:r>
      <w:r w:rsidR="002A5680" w:rsidRPr="00B151B1">
        <w:rPr>
          <w:rFonts w:ascii="Frutiger LT Pro 55 Roman" w:eastAsia="Avenir Next LT Pro" w:hAnsi="Frutiger LT Pro 55 Roman" w:cstheme="minorHAnsi"/>
          <w:color w:val="002060"/>
          <w:sz w:val="24"/>
          <w:szCs w:val="24"/>
        </w:rPr>
        <w:t>Chair</w:t>
      </w:r>
      <w:r w:rsidR="006B2DC1" w:rsidRPr="00B151B1">
        <w:rPr>
          <w:rFonts w:ascii="Frutiger LT Pro 55 Roman" w:eastAsia="Avenir Next LT Pro" w:hAnsi="Frutiger LT Pro 55 Roman" w:cstheme="minorHAnsi"/>
          <w:color w:val="002060"/>
          <w:sz w:val="24"/>
          <w:szCs w:val="24"/>
        </w:rPr>
        <w:t>s</w:t>
      </w:r>
      <w:r w:rsidR="002A5680" w:rsidRPr="00B151B1">
        <w:rPr>
          <w:rFonts w:ascii="Frutiger LT Pro 55 Roman" w:eastAsia="Avenir Next LT Pro" w:hAnsi="Frutiger LT Pro 55 Roman" w:cstheme="minorHAnsi"/>
          <w:color w:val="002060"/>
          <w:sz w:val="24"/>
          <w:szCs w:val="24"/>
        </w:rPr>
        <w:t xml:space="preserve"> of each </w:t>
      </w:r>
      <w:r w:rsidR="002A79E1">
        <w:rPr>
          <w:rFonts w:ascii="Frutiger LT Pro 55 Roman" w:eastAsia="Avenir Next LT Pro" w:hAnsi="Frutiger LT Pro 55 Roman" w:cstheme="minorHAnsi"/>
          <w:color w:val="002060"/>
          <w:sz w:val="24"/>
          <w:szCs w:val="24"/>
        </w:rPr>
        <w:t xml:space="preserve">network to focus on </w:t>
      </w:r>
    </w:p>
    <w:p w14:paraId="513292FC" w14:textId="7764D627" w:rsidR="002A79E1" w:rsidRDefault="00EB5D1E" w:rsidP="002A79E1">
      <w:pPr>
        <w:pStyle w:val="ListParagraph"/>
        <w:spacing w:after="240"/>
        <w:ind w:left="0"/>
        <w:rPr>
          <w:rFonts w:ascii="Frutiger LT Pro 55 Roman" w:hAnsi="Frutiger LT Pro 55 Roman" w:cstheme="minorHAnsi"/>
          <w:color w:val="002060"/>
          <w:sz w:val="24"/>
          <w:szCs w:val="24"/>
        </w:rPr>
      </w:pPr>
      <w:r>
        <w:rPr>
          <w:rFonts w:ascii="Frutiger LT Pro 55 Roman" w:eastAsia="Avenir Next LT Pro" w:hAnsi="Frutiger LT Pro 55 Roman" w:cstheme="minorHAnsi"/>
          <w:color w:val="002060"/>
          <w:sz w:val="24"/>
          <w:szCs w:val="24"/>
        </w:rPr>
        <w:t xml:space="preserve">   </w:t>
      </w:r>
      <w:r w:rsidR="002A79E1">
        <w:rPr>
          <w:rFonts w:ascii="Frutiger LT Pro 55 Roman" w:eastAsia="Avenir Next LT Pro" w:hAnsi="Frutiger LT Pro 55 Roman" w:cstheme="minorHAnsi"/>
          <w:color w:val="002060"/>
          <w:sz w:val="24"/>
          <w:szCs w:val="24"/>
        </w:rPr>
        <w:t xml:space="preserve">their staff network, event planning, progressing and </w:t>
      </w:r>
      <w:r w:rsidR="005363C6" w:rsidRPr="00B151B1">
        <w:rPr>
          <w:rFonts w:ascii="Frutiger LT Pro 55 Roman" w:eastAsia="Avenir Next LT Pro" w:hAnsi="Frutiger LT Pro 55 Roman" w:cstheme="minorHAnsi"/>
          <w:color w:val="002060"/>
          <w:sz w:val="24"/>
          <w:szCs w:val="24"/>
        </w:rPr>
        <w:t>supporting activity etc</w:t>
      </w:r>
    </w:p>
    <w:p w14:paraId="4BA2E2AD" w14:textId="02624B00" w:rsidR="00EB5D1E" w:rsidRDefault="00EC62B1">
      <w:pPr>
        <w:pStyle w:val="ListParagraph"/>
        <w:spacing w:after="240"/>
        <w:ind w:left="0"/>
        <w:rPr>
          <w:rFonts w:ascii="Frutiger LT Pro 55 Roman" w:eastAsia="Avenir Next LT Pro" w:hAnsi="Frutiger LT Pro 55 Roman" w:cstheme="minorHAnsi"/>
          <w:color w:val="002060"/>
          <w:sz w:val="24"/>
          <w:szCs w:val="24"/>
        </w:rPr>
      </w:pPr>
      <w:r>
        <w:rPr>
          <w:rFonts w:ascii="Frutiger LT Pro 55 Roman" w:hAnsi="Frutiger LT Pro 55 Roman" w:cstheme="minorHAnsi"/>
          <w:color w:val="002060"/>
          <w:sz w:val="24"/>
          <w:szCs w:val="24"/>
        </w:rPr>
        <w:br/>
        <w:t xml:space="preserve">• </w:t>
      </w:r>
      <w:r w:rsidR="002A5680" w:rsidRPr="00B151B1">
        <w:rPr>
          <w:rFonts w:ascii="Frutiger LT Pro 55 Roman" w:eastAsia="Avenir Next LT Pro" w:hAnsi="Frutiger LT Pro 55 Roman" w:cstheme="minorHAnsi"/>
          <w:color w:val="002060"/>
          <w:sz w:val="24"/>
          <w:szCs w:val="24"/>
        </w:rPr>
        <w:t xml:space="preserve">How the three days will be utilised and shared between the </w:t>
      </w:r>
      <w:r w:rsidR="006B2DC1" w:rsidRPr="00B151B1">
        <w:rPr>
          <w:rFonts w:ascii="Frutiger LT Pro 55 Roman" w:eastAsia="Avenir Next LT Pro" w:hAnsi="Frutiger LT Pro 55 Roman" w:cstheme="minorHAnsi"/>
          <w:color w:val="002060"/>
          <w:sz w:val="24"/>
          <w:szCs w:val="24"/>
        </w:rPr>
        <w:t>Co</w:t>
      </w:r>
      <w:r w:rsidR="000F01C5" w:rsidRPr="00B151B1">
        <w:rPr>
          <w:rFonts w:ascii="Frutiger LT Pro 55 Roman" w:eastAsia="Avenir Next LT Pro" w:hAnsi="Frutiger LT Pro 55 Roman" w:cstheme="minorHAnsi"/>
          <w:color w:val="002060"/>
          <w:sz w:val="24"/>
          <w:szCs w:val="24"/>
        </w:rPr>
        <w:t>-Chairs</w:t>
      </w:r>
      <w:r w:rsidR="002A79E1">
        <w:rPr>
          <w:rFonts w:ascii="Frutiger LT Pro 55 Roman" w:eastAsia="Avenir Next LT Pro" w:hAnsi="Frutiger LT Pro 55 Roman" w:cstheme="minorHAnsi"/>
          <w:color w:val="002060"/>
          <w:sz w:val="24"/>
          <w:szCs w:val="24"/>
        </w:rPr>
        <w:t xml:space="preserve"> </w:t>
      </w:r>
      <w:r w:rsidR="000F01C5" w:rsidRPr="00B151B1">
        <w:rPr>
          <w:rFonts w:ascii="Frutiger LT Pro 55 Roman" w:eastAsia="Avenir Next LT Pro" w:hAnsi="Frutiger LT Pro 55 Roman" w:cstheme="minorHAnsi"/>
          <w:color w:val="002060"/>
          <w:sz w:val="24"/>
          <w:szCs w:val="24"/>
        </w:rPr>
        <w:t>will be left to their</w:t>
      </w:r>
      <w:r w:rsidR="002A79E1">
        <w:rPr>
          <w:rFonts w:ascii="Frutiger LT Pro 55 Roman" w:eastAsia="Avenir Next LT Pro" w:hAnsi="Frutiger LT Pro 55 Roman" w:cstheme="minorHAnsi"/>
          <w:color w:val="002060"/>
          <w:sz w:val="24"/>
          <w:szCs w:val="24"/>
        </w:rPr>
        <w:t xml:space="preserve"> </w:t>
      </w:r>
    </w:p>
    <w:p w14:paraId="595696DB" w14:textId="0FE3E152" w:rsidR="001A339D" w:rsidRPr="00B151B1" w:rsidRDefault="00EB5D1E" w:rsidP="00B151B1">
      <w:pPr>
        <w:pStyle w:val="ListParagraph"/>
        <w:spacing w:after="240"/>
        <w:ind w:left="0"/>
        <w:rPr>
          <w:rFonts w:ascii="Frutiger LT Pro 55 Roman" w:eastAsia="Avenir Next LT Pro" w:hAnsi="Frutiger LT Pro 55 Roman" w:cstheme="minorHAnsi"/>
          <w:color w:val="002060"/>
          <w:sz w:val="24"/>
          <w:szCs w:val="24"/>
        </w:rPr>
      </w:pPr>
      <w:r>
        <w:rPr>
          <w:rFonts w:ascii="Frutiger LT Pro 55 Roman" w:eastAsia="Avenir Next LT Pro" w:hAnsi="Frutiger LT Pro 55 Roman" w:cstheme="minorHAnsi"/>
          <w:color w:val="002060"/>
          <w:sz w:val="24"/>
          <w:szCs w:val="24"/>
        </w:rPr>
        <w:t xml:space="preserve">   </w:t>
      </w:r>
      <w:r w:rsidR="000F01C5" w:rsidRPr="00B151B1">
        <w:rPr>
          <w:rFonts w:ascii="Frutiger LT Pro 55 Roman" w:eastAsia="Avenir Next LT Pro" w:hAnsi="Frutiger LT Pro 55 Roman" w:cstheme="minorHAnsi"/>
          <w:color w:val="002060"/>
          <w:sz w:val="24"/>
          <w:szCs w:val="24"/>
        </w:rPr>
        <w:t xml:space="preserve">discretion </w:t>
      </w:r>
    </w:p>
    <w:p w14:paraId="52A38411" w14:textId="5DCD01D8" w:rsidR="00EB5D1E" w:rsidRDefault="00EC62B1">
      <w:pPr>
        <w:pStyle w:val="ListParagraph"/>
        <w:spacing w:after="240"/>
        <w:ind w:left="0"/>
        <w:rPr>
          <w:rFonts w:ascii="Frutiger LT Pro 55 Roman" w:eastAsia="Avenir Next LT Pro" w:hAnsi="Frutiger LT Pro 55 Roman" w:cstheme="minorHAnsi"/>
          <w:color w:val="002060"/>
          <w:sz w:val="24"/>
          <w:szCs w:val="24"/>
        </w:rPr>
      </w:pPr>
      <w:r>
        <w:rPr>
          <w:rFonts w:ascii="Frutiger LT Pro 55 Roman" w:hAnsi="Frutiger LT Pro 55 Roman" w:cstheme="minorHAnsi"/>
          <w:color w:val="002060"/>
          <w:sz w:val="24"/>
          <w:szCs w:val="24"/>
        </w:rPr>
        <w:br/>
        <w:t xml:space="preserve">• </w:t>
      </w:r>
      <w:r w:rsidR="002A5680" w:rsidRPr="00B151B1">
        <w:rPr>
          <w:rFonts w:ascii="Frutiger LT Pro 55 Roman" w:eastAsia="Avenir Next LT Pro" w:hAnsi="Frutiger LT Pro 55 Roman" w:cstheme="minorHAnsi"/>
          <w:color w:val="002060"/>
          <w:sz w:val="24"/>
          <w:szCs w:val="24"/>
        </w:rPr>
        <w:t xml:space="preserve">This time </w:t>
      </w:r>
      <w:r w:rsidR="000F01C5" w:rsidRPr="00B151B1">
        <w:rPr>
          <w:rFonts w:ascii="Frutiger LT Pro 55 Roman" w:eastAsia="Avenir Next LT Pro" w:hAnsi="Frutiger LT Pro 55 Roman" w:cstheme="minorHAnsi"/>
          <w:color w:val="002060"/>
          <w:sz w:val="24"/>
          <w:szCs w:val="24"/>
        </w:rPr>
        <w:t xml:space="preserve">is in addition to that which is </w:t>
      </w:r>
      <w:r w:rsidR="002A5680" w:rsidRPr="00B151B1">
        <w:rPr>
          <w:rFonts w:ascii="Frutiger LT Pro 55 Roman" w:eastAsia="Avenir Next LT Pro" w:hAnsi="Frutiger LT Pro 55 Roman" w:cstheme="minorHAnsi"/>
          <w:color w:val="002060"/>
          <w:sz w:val="24"/>
          <w:szCs w:val="24"/>
        </w:rPr>
        <w:t xml:space="preserve">allocated for participating in the ‘routine’ staff </w:t>
      </w:r>
    </w:p>
    <w:p w14:paraId="05423FFE" w14:textId="17161B74" w:rsidR="001A339D" w:rsidRPr="00B151B1" w:rsidRDefault="00EB5D1E" w:rsidP="00B151B1">
      <w:pPr>
        <w:pStyle w:val="ListParagraph"/>
        <w:spacing w:after="240"/>
        <w:ind w:left="0"/>
        <w:rPr>
          <w:rFonts w:ascii="Frutiger LT Pro 55 Roman" w:eastAsia="Avenir Next LT Pro" w:hAnsi="Frutiger LT Pro 55 Roman" w:cstheme="minorHAnsi"/>
          <w:color w:val="002060"/>
          <w:sz w:val="24"/>
          <w:szCs w:val="24"/>
        </w:rPr>
      </w:pPr>
      <w:r>
        <w:rPr>
          <w:rFonts w:ascii="Frutiger LT Pro 55 Roman" w:eastAsia="Avenir Next LT Pro" w:hAnsi="Frutiger LT Pro 55 Roman" w:cstheme="minorHAnsi"/>
          <w:color w:val="002060"/>
          <w:sz w:val="24"/>
          <w:szCs w:val="24"/>
        </w:rPr>
        <w:t xml:space="preserve">    </w:t>
      </w:r>
      <w:r w:rsidR="002A5680" w:rsidRPr="00B151B1">
        <w:rPr>
          <w:rFonts w:ascii="Frutiger LT Pro 55 Roman" w:eastAsia="Avenir Next LT Pro" w:hAnsi="Frutiger LT Pro 55 Roman" w:cstheme="minorHAnsi"/>
          <w:color w:val="002060"/>
          <w:sz w:val="24"/>
          <w:szCs w:val="24"/>
        </w:rPr>
        <w:t xml:space="preserve">network meetings </w:t>
      </w:r>
    </w:p>
    <w:p w14:paraId="5393ED58" w14:textId="3CFCC331" w:rsidR="002A5680" w:rsidRPr="00B151B1" w:rsidRDefault="00EC62B1" w:rsidP="00B151B1">
      <w:pPr>
        <w:pStyle w:val="ListParagraph"/>
        <w:spacing w:after="240"/>
        <w:ind w:left="0"/>
        <w:rPr>
          <w:rFonts w:ascii="Frutiger LT Pro 55 Roman" w:eastAsia="Avenir Next LT Pro" w:hAnsi="Frutiger LT Pro 55 Roman" w:cstheme="minorHAnsi"/>
          <w:color w:val="002060"/>
          <w:sz w:val="24"/>
          <w:szCs w:val="24"/>
        </w:rPr>
      </w:pPr>
      <w:r>
        <w:rPr>
          <w:rFonts w:ascii="Frutiger LT Pro 55 Roman" w:hAnsi="Frutiger LT Pro 55 Roman" w:cstheme="minorHAnsi"/>
          <w:color w:val="002060"/>
          <w:sz w:val="24"/>
          <w:szCs w:val="24"/>
        </w:rPr>
        <w:br/>
        <w:t xml:space="preserve">• </w:t>
      </w:r>
      <w:r w:rsidR="001A339D" w:rsidRPr="00B151B1">
        <w:rPr>
          <w:rFonts w:ascii="Frutiger LT Pro 55 Roman" w:eastAsia="Avenir Next LT Pro" w:hAnsi="Frutiger LT Pro 55 Roman" w:cstheme="minorHAnsi"/>
          <w:color w:val="002060"/>
          <w:sz w:val="24"/>
          <w:szCs w:val="24"/>
        </w:rPr>
        <w:t>S</w:t>
      </w:r>
      <w:r w:rsidR="002A5680" w:rsidRPr="00B151B1">
        <w:rPr>
          <w:rFonts w:ascii="Frutiger LT Pro 55 Roman" w:eastAsia="Avenir Next LT Pro" w:hAnsi="Frutiger LT Pro 55 Roman" w:cstheme="minorHAnsi"/>
          <w:color w:val="002060"/>
          <w:sz w:val="24"/>
          <w:szCs w:val="24"/>
        </w:rPr>
        <w:t>upport for the networks will be provided by</w:t>
      </w:r>
      <w:r w:rsidR="00602BDE" w:rsidRPr="00B151B1">
        <w:rPr>
          <w:rFonts w:ascii="Frutiger LT Pro 55 Roman" w:eastAsia="Avenir Next LT Pro" w:hAnsi="Frutiger LT Pro 55 Roman" w:cstheme="minorHAnsi"/>
          <w:color w:val="002060"/>
          <w:sz w:val="24"/>
          <w:szCs w:val="24"/>
        </w:rPr>
        <w:t xml:space="preserve"> the</w:t>
      </w:r>
      <w:r w:rsidR="002A5680" w:rsidRPr="00B151B1">
        <w:rPr>
          <w:rFonts w:ascii="Frutiger LT Pro 55 Roman" w:eastAsia="Avenir Next LT Pro" w:hAnsi="Frutiger LT Pro 55 Roman" w:cstheme="minorHAnsi"/>
          <w:color w:val="002060"/>
          <w:sz w:val="24"/>
          <w:szCs w:val="24"/>
        </w:rPr>
        <w:t xml:space="preserve"> EDI </w:t>
      </w:r>
      <w:r w:rsidR="006B2DC1" w:rsidRPr="00B151B1">
        <w:rPr>
          <w:rFonts w:ascii="Frutiger LT Pro 55 Roman" w:eastAsia="Avenir Next LT Pro" w:hAnsi="Frutiger LT Pro 55 Roman" w:cstheme="minorHAnsi"/>
          <w:color w:val="002060"/>
          <w:sz w:val="24"/>
          <w:szCs w:val="24"/>
        </w:rPr>
        <w:t>Team</w:t>
      </w:r>
      <w:r w:rsidR="002A5680" w:rsidRPr="00B151B1">
        <w:rPr>
          <w:rFonts w:ascii="Frutiger LT Pro 55 Roman" w:eastAsia="Avenir Next LT Pro" w:hAnsi="Frutiger LT Pro 55 Roman" w:cstheme="minorHAnsi"/>
          <w:color w:val="002060"/>
          <w:sz w:val="24"/>
          <w:szCs w:val="24"/>
        </w:rPr>
        <w:t>.</w:t>
      </w:r>
    </w:p>
    <w:p w14:paraId="0ECD33F1" w14:textId="77777777" w:rsidR="00D470DC" w:rsidRDefault="002A5680" w:rsidP="002C518D">
      <w:pPr>
        <w:spacing w:after="240"/>
        <w:jc w:val="both"/>
        <w:rPr>
          <w:rFonts w:ascii="Frutiger LT Pro 55 Roman" w:eastAsia="Avenir Next LT Pro" w:hAnsi="Frutiger LT Pro 55 Roman" w:cstheme="minorHAnsi"/>
          <w:sz w:val="24"/>
          <w:szCs w:val="24"/>
        </w:rPr>
      </w:pPr>
      <w:r w:rsidRPr="00B151B1">
        <w:rPr>
          <w:rFonts w:ascii="Frutiger LT Pro 55 Roman" w:eastAsia="Avenir Next LT Pro" w:hAnsi="Frutiger LT Pro 55 Roman" w:cstheme="minorHAnsi"/>
          <w:sz w:val="24"/>
          <w:szCs w:val="24"/>
        </w:rPr>
        <w:t xml:space="preserve"> </w:t>
      </w:r>
    </w:p>
    <w:p w14:paraId="61695654" w14:textId="77777777" w:rsidR="00D470DC" w:rsidRDefault="00D470DC" w:rsidP="002C518D">
      <w:pPr>
        <w:spacing w:after="240"/>
        <w:jc w:val="both"/>
        <w:rPr>
          <w:rFonts w:ascii="Frutiger LT Pro 55 Roman" w:eastAsia="Avenir Next LT Pro" w:hAnsi="Frutiger LT Pro 55 Roman" w:cstheme="minorHAnsi"/>
          <w:sz w:val="24"/>
          <w:szCs w:val="24"/>
        </w:rPr>
      </w:pPr>
    </w:p>
    <w:p w14:paraId="70283CBE" w14:textId="77777777" w:rsidR="00D470DC" w:rsidRDefault="00D470DC" w:rsidP="002C518D">
      <w:pPr>
        <w:spacing w:after="240"/>
        <w:jc w:val="both"/>
        <w:rPr>
          <w:rFonts w:ascii="Frutiger LT Pro 55 Roman" w:eastAsia="Avenir Next LT Pro" w:hAnsi="Frutiger LT Pro 55 Roman" w:cstheme="minorHAnsi"/>
          <w:sz w:val="24"/>
          <w:szCs w:val="24"/>
        </w:rPr>
      </w:pPr>
    </w:p>
    <w:p w14:paraId="24370AE9" w14:textId="77777777" w:rsidR="00D470DC" w:rsidRDefault="00D470DC" w:rsidP="002C518D">
      <w:pPr>
        <w:spacing w:after="240"/>
        <w:jc w:val="both"/>
        <w:rPr>
          <w:rFonts w:ascii="Frutiger LT Pro 55 Roman" w:eastAsia="Avenir Next LT Pro" w:hAnsi="Frutiger LT Pro 55 Roman" w:cstheme="minorHAnsi"/>
          <w:sz w:val="24"/>
          <w:szCs w:val="24"/>
        </w:rPr>
      </w:pPr>
    </w:p>
    <w:p w14:paraId="54392A0A" w14:textId="77777777" w:rsidR="00D470DC" w:rsidRDefault="00D470DC" w:rsidP="002C518D">
      <w:pPr>
        <w:spacing w:after="240"/>
        <w:jc w:val="both"/>
        <w:rPr>
          <w:rFonts w:ascii="Frutiger LT Pro 55 Roman" w:eastAsia="Avenir Next LT Pro" w:hAnsi="Frutiger LT Pro 55 Roman" w:cstheme="minorHAnsi"/>
          <w:sz w:val="24"/>
          <w:szCs w:val="24"/>
        </w:rPr>
      </w:pPr>
    </w:p>
    <w:p w14:paraId="56979A36" w14:textId="77777777" w:rsidR="00D470DC" w:rsidRDefault="00D470DC" w:rsidP="002C518D">
      <w:pPr>
        <w:spacing w:after="240"/>
        <w:jc w:val="both"/>
        <w:rPr>
          <w:rFonts w:ascii="Frutiger LT Pro 55 Roman" w:eastAsia="Avenir Next LT Pro" w:hAnsi="Frutiger LT Pro 55 Roman" w:cstheme="minorHAnsi"/>
          <w:sz w:val="24"/>
          <w:szCs w:val="24"/>
        </w:rPr>
      </w:pPr>
    </w:p>
    <w:p w14:paraId="3C899999" w14:textId="736B5C9F" w:rsidR="002C518D" w:rsidRPr="00B151B1" w:rsidRDefault="002C518D" w:rsidP="002C518D">
      <w:pPr>
        <w:spacing w:after="240"/>
        <w:jc w:val="both"/>
        <w:rPr>
          <w:rFonts w:ascii="Frutiger LT Pro 55 Roman" w:eastAsia="Avenir Next LT Pro" w:hAnsi="Frutiger LT Pro 55 Roman" w:cstheme="minorHAnsi"/>
          <w:b/>
          <w:bCs/>
          <w:color w:val="10B0A5"/>
          <w:sz w:val="40"/>
          <w:szCs w:val="48"/>
        </w:rPr>
      </w:pPr>
      <w:r w:rsidRPr="00B151B1">
        <w:rPr>
          <w:rFonts w:ascii="Frutiger LT Pro 55 Roman" w:eastAsia="Avenir Next LT Pro" w:hAnsi="Frutiger LT Pro 55 Roman" w:cstheme="minorHAnsi"/>
          <w:b/>
          <w:bCs/>
          <w:color w:val="10B0A5"/>
          <w:sz w:val="40"/>
          <w:szCs w:val="48"/>
        </w:rPr>
        <w:t>Role of Co</w:t>
      </w:r>
      <w:r w:rsidR="002A79E1">
        <w:rPr>
          <w:rFonts w:ascii="Frutiger LT Pro 55 Roman" w:eastAsia="Avenir Next LT Pro" w:hAnsi="Frutiger LT Pro 55 Roman" w:cstheme="minorHAnsi"/>
          <w:b/>
          <w:bCs/>
          <w:color w:val="10B0A5"/>
          <w:sz w:val="40"/>
          <w:szCs w:val="48"/>
        </w:rPr>
        <w:t>-</w:t>
      </w:r>
      <w:r w:rsidRPr="00B151B1">
        <w:rPr>
          <w:rFonts w:ascii="Frutiger LT Pro 55 Roman" w:eastAsia="Avenir Next LT Pro" w:hAnsi="Frutiger LT Pro 55 Roman" w:cstheme="minorHAnsi"/>
          <w:b/>
          <w:bCs/>
          <w:color w:val="10B0A5"/>
          <w:sz w:val="40"/>
          <w:szCs w:val="48"/>
        </w:rPr>
        <w:t>Chairs</w:t>
      </w:r>
    </w:p>
    <w:p w14:paraId="0712BFAD" w14:textId="78CD3911" w:rsidR="002A79E1" w:rsidRPr="00B151B1" w:rsidRDefault="002C518D" w:rsidP="00B151B1">
      <w:pPr>
        <w:pStyle w:val="ListParagraph"/>
        <w:numPr>
          <w:ilvl w:val="0"/>
          <w:numId w:val="1"/>
        </w:numPr>
        <w:spacing w:after="240" w:line="276" w:lineRule="auto"/>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 xml:space="preserve">Work with </w:t>
      </w:r>
      <w:r w:rsidR="00B345A2" w:rsidRPr="00B151B1">
        <w:rPr>
          <w:rFonts w:ascii="Frutiger LT Pro 55 Roman" w:eastAsia="Avenir Next LT Pro" w:hAnsi="Frutiger LT Pro 55 Roman" w:cstheme="minorHAnsi"/>
          <w:color w:val="002060"/>
          <w:sz w:val="24"/>
          <w:szCs w:val="24"/>
        </w:rPr>
        <w:t xml:space="preserve">the </w:t>
      </w:r>
      <w:r w:rsidR="00173F30" w:rsidRPr="00B151B1">
        <w:rPr>
          <w:rFonts w:ascii="Frutiger LT Pro 55 Roman" w:eastAsia="Avenir Next LT Pro" w:hAnsi="Frutiger LT Pro 55 Roman" w:cstheme="minorHAnsi"/>
          <w:color w:val="002060"/>
          <w:sz w:val="24"/>
          <w:szCs w:val="24"/>
        </w:rPr>
        <w:t>EDI Team</w:t>
      </w:r>
      <w:r w:rsidRPr="00B151B1">
        <w:rPr>
          <w:rFonts w:ascii="Frutiger LT Pro 55 Roman" w:eastAsia="Avenir Next LT Pro" w:hAnsi="Frutiger LT Pro 55 Roman" w:cstheme="minorHAnsi"/>
          <w:color w:val="002060"/>
          <w:sz w:val="24"/>
          <w:szCs w:val="24"/>
        </w:rPr>
        <w:t xml:space="preserve"> to support and encourage</w:t>
      </w:r>
      <w:r w:rsidR="005363C6" w:rsidRPr="00B151B1">
        <w:rPr>
          <w:rFonts w:ascii="Frutiger LT Pro 55 Roman" w:eastAsia="Avenir Next LT Pro" w:hAnsi="Frutiger LT Pro 55 Roman" w:cstheme="minorHAnsi"/>
          <w:color w:val="002060"/>
          <w:sz w:val="24"/>
          <w:szCs w:val="24"/>
        </w:rPr>
        <w:t xml:space="preserve"> growing the</w:t>
      </w:r>
      <w:r w:rsidRPr="00B151B1">
        <w:rPr>
          <w:rFonts w:ascii="Frutiger LT Pro 55 Roman" w:eastAsia="Avenir Next LT Pro" w:hAnsi="Frutiger LT Pro 55 Roman" w:cstheme="minorHAnsi"/>
          <w:color w:val="002060"/>
          <w:sz w:val="24"/>
          <w:szCs w:val="24"/>
        </w:rPr>
        <w:t xml:space="preserve"> membership of </w:t>
      </w:r>
      <w:r w:rsidR="002A79E1">
        <w:rPr>
          <w:rFonts w:ascii="Frutiger LT Pro 55 Roman" w:eastAsia="Avenir Next LT Pro" w:hAnsi="Frutiger LT Pro 55 Roman" w:cstheme="minorHAnsi"/>
          <w:color w:val="002060"/>
          <w:sz w:val="24"/>
          <w:szCs w:val="24"/>
        </w:rPr>
        <w:t xml:space="preserve">your </w:t>
      </w:r>
      <w:r w:rsidR="001A4687" w:rsidRPr="00B151B1">
        <w:rPr>
          <w:rFonts w:ascii="Frutiger LT Pro 55 Roman" w:eastAsia="Avenir Next LT Pro" w:hAnsi="Frutiger LT Pro 55 Roman" w:cstheme="minorHAnsi"/>
          <w:color w:val="002060"/>
          <w:sz w:val="24"/>
          <w:szCs w:val="24"/>
        </w:rPr>
        <w:t>staff n</w:t>
      </w:r>
      <w:r w:rsidRPr="00B151B1">
        <w:rPr>
          <w:rFonts w:ascii="Frutiger LT Pro 55 Roman" w:eastAsia="Avenir Next LT Pro" w:hAnsi="Frutiger LT Pro 55 Roman" w:cstheme="minorHAnsi"/>
          <w:color w:val="002060"/>
          <w:sz w:val="24"/>
          <w:szCs w:val="24"/>
        </w:rPr>
        <w:t>etwork</w:t>
      </w:r>
    </w:p>
    <w:p w14:paraId="449A85BC" w14:textId="1799EA9C" w:rsidR="002A79E1" w:rsidRPr="00B151B1" w:rsidRDefault="00D7485F" w:rsidP="00B151B1">
      <w:pPr>
        <w:pStyle w:val="ListParagraph"/>
        <w:numPr>
          <w:ilvl w:val="0"/>
          <w:numId w:val="1"/>
        </w:numPr>
        <w:spacing w:after="240" w:line="276" w:lineRule="auto"/>
        <w:rPr>
          <w:rFonts w:ascii="Frutiger LT Pro 55 Roman" w:eastAsia="Avenir Next LT Pro" w:hAnsi="Frutiger LT Pro 55 Roman" w:cstheme="minorHAnsi"/>
          <w:color w:val="002060"/>
          <w:sz w:val="24"/>
          <w:szCs w:val="24"/>
        </w:rPr>
      </w:pPr>
      <w:r w:rsidRPr="00B151B1">
        <w:rPr>
          <w:rFonts w:ascii="Frutiger LT Pro 55 Roman" w:hAnsi="Frutiger LT Pro 55 Roman" w:cstheme="minorHAnsi"/>
          <w:color w:val="002060"/>
          <w:sz w:val="24"/>
          <w:szCs w:val="24"/>
        </w:rPr>
        <w:t xml:space="preserve">Meet with the EDI Team </w:t>
      </w:r>
      <w:proofErr w:type="gramStart"/>
      <w:r w:rsidRPr="00B151B1">
        <w:rPr>
          <w:rFonts w:ascii="Frutiger LT Pro 55 Roman" w:hAnsi="Frutiger LT Pro 55 Roman" w:cstheme="minorHAnsi"/>
          <w:color w:val="002060"/>
          <w:sz w:val="24"/>
          <w:szCs w:val="24"/>
        </w:rPr>
        <w:t xml:space="preserve">on </w:t>
      </w:r>
      <w:r w:rsidR="00350B69" w:rsidRPr="00350B69">
        <w:rPr>
          <w:rFonts w:ascii="Frutiger LT Pro 55 Roman" w:hAnsi="Frutiger LT Pro 55 Roman" w:cstheme="minorHAnsi"/>
          <w:color w:val="002060"/>
          <w:sz w:val="24"/>
          <w:szCs w:val="24"/>
        </w:rPr>
        <w:t>a monthly</w:t>
      </w:r>
      <w:r w:rsidR="00350B69">
        <w:rPr>
          <w:rFonts w:ascii="Frutiger LT Pro 55 Roman" w:hAnsi="Frutiger LT Pro 55 Roman" w:cstheme="minorHAnsi"/>
          <w:color w:val="002060"/>
          <w:sz w:val="24"/>
          <w:szCs w:val="24"/>
        </w:rPr>
        <w:t xml:space="preserve"> basis</w:t>
      </w:r>
      <w:proofErr w:type="gramEnd"/>
      <w:r w:rsidR="000F01C5" w:rsidRPr="00B151B1">
        <w:rPr>
          <w:rFonts w:ascii="Frutiger LT Pro 55 Roman" w:hAnsi="Frutiger LT Pro 55 Roman" w:cstheme="minorHAnsi"/>
          <w:color w:val="002060"/>
          <w:sz w:val="24"/>
          <w:szCs w:val="24"/>
        </w:rPr>
        <w:t xml:space="preserve"> to work in partnership to agree an</w:t>
      </w:r>
      <w:r w:rsidRPr="00B151B1">
        <w:rPr>
          <w:rFonts w:ascii="Frutiger LT Pro 55 Roman" w:hAnsi="Frutiger LT Pro 55 Roman" w:cstheme="minorHAnsi"/>
          <w:color w:val="002060"/>
          <w:sz w:val="24"/>
          <w:szCs w:val="24"/>
        </w:rPr>
        <w:t>d facilitate an</w:t>
      </w:r>
      <w:r w:rsidR="000F01C5" w:rsidRPr="00B151B1">
        <w:rPr>
          <w:rFonts w:ascii="Frutiger LT Pro 55 Roman" w:hAnsi="Frutiger LT Pro 55 Roman" w:cstheme="minorHAnsi"/>
          <w:color w:val="002060"/>
          <w:sz w:val="24"/>
          <w:szCs w:val="24"/>
        </w:rPr>
        <w:t xml:space="preserve"> EDI Programme of Events around key diversity days</w:t>
      </w:r>
      <w:r w:rsidRPr="00B151B1">
        <w:rPr>
          <w:rFonts w:ascii="Frutiger LT Pro 55 Roman" w:hAnsi="Frutiger LT Pro 55 Roman" w:cstheme="minorHAnsi"/>
          <w:color w:val="002060"/>
          <w:sz w:val="24"/>
          <w:szCs w:val="24"/>
        </w:rPr>
        <w:t xml:space="preserve">. </w:t>
      </w:r>
    </w:p>
    <w:p w14:paraId="0736D0E8" w14:textId="3630A35C" w:rsidR="00EB5D1E" w:rsidRPr="00B151B1" w:rsidRDefault="00EB5D1E" w:rsidP="00B151B1">
      <w:pPr>
        <w:pStyle w:val="ListParagraph"/>
        <w:numPr>
          <w:ilvl w:val="0"/>
          <w:numId w:val="1"/>
        </w:numPr>
        <w:spacing w:after="240" w:line="276" w:lineRule="auto"/>
        <w:rPr>
          <w:rFonts w:ascii="Frutiger LT Pro 55 Roman" w:eastAsia="Avenir Next LT Pro" w:hAnsi="Frutiger LT Pro 55 Roman" w:cstheme="minorHAnsi"/>
          <w:color w:val="002060"/>
          <w:sz w:val="24"/>
          <w:szCs w:val="24"/>
        </w:rPr>
      </w:pPr>
      <w:r w:rsidRPr="0055741A">
        <w:rPr>
          <w:rFonts w:ascii="Frutiger LT Pro 55 Roman" w:eastAsia="Avenir Next LT Pro" w:hAnsi="Frutiger LT Pro 55 Roman" w:cstheme="minorHAnsi"/>
          <w:color w:val="002060"/>
          <w:sz w:val="24"/>
          <w:szCs w:val="24"/>
        </w:rPr>
        <w:t>Proactively develop initiatives, events, and activities that reflect the network priorities, ensuring you include the network members in projects and activities.</w:t>
      </w:r>
    </w:p>
    <w:p w14:paraId="1A41733E" w14:textId="12AF16BF" w:rsidR="002C518D" w:rsidRPr="00B151B1" w:rsidRDefault="002C518D" w:rsidP="00B151B1">
      <w:pPr>
        <w:pStyle w:val="ListParagraph"/>
        <w:numPr>
          <w:ilvl w:val="0"/>
          <w:numId w:val="1"/>
        </w:numPr>
        <w:spacing w:after="240" w:line="276" w:lineRule="auto"/>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 xml:space="preserve">Agree and </w:t>
      </w:r>
      <w:r w:rsidR="00D7485F" w:rsidRPr="00B151B1">
        <w:rPr>
          <w:rFonts w:ascii="Frutiger LT Pro 55 Roman" w:eastAsia="Avenir Next LT Pro" w:hAnsi="Frutiger LT Pro 55 Roman" w:cstheme="minorHAnsi"/>
          <w:color w:val="002060"/>
          <w:sz w:val="24"/>
          <w:szCs w:val="24"/>
        </w:rPr>
        <w:t xml:space="preserve">regularly review (every 12 months) </w:t>
      </w:r>
      <w:r w:rsidRPr="00B151B1">
        <w:rPr>
          <w:rFonts w:ascii="Frutiger LT Pro 55 Roman" w:eastAsia="Avenir Next LT Pro" w:hAnsi="Frutiger LT Pro 55 Roman" w:cstheme="minorHAnsi"/>
          <w:color w:val="002060"/>
          <w:sz w:val="24"/>
          <w:szCs w:val="24"/>
        </w:rPr>
        <w:t>a</w:t>
      </w:r>
      <w:r w:rsidR="005363C6" w:rsidRPr="00B151B1">
        <w:rPr>
          <w:rFonts w:ascii="Frutiger LT Pro 55 Roman" w:eastAsia="Avenir Next LT Pro" w:hAnsi="Frutiger LT Pro 55 Roman" w:cstheme="minorHAnsi"/>
          <w:color w:val="002060"/>
          <w:sz w:val="24"/>
          <w:szCs w:val="24"/>
        </w:rPr>
        <w:t xml:space="preserve"> standing</w:t>
      </w:r>
      <w:r w:rsidRPr="00B151B1">
        <w:rPr>
          <w:rFonts w:ascii="Frutiger LT Pro 55 Roman" w:eastAsia="Avenir Next LT Pro" w:hAnsi="Frutiger LT Pro 55 Roman" w:cstheme="minorHAnsi"/>
          <w:color w:val="002060"/>
          <w:sz w:val="24"/>
          <w:szCs w:val="24"/>
        </w:rPr>
        <w:t xml:space="preserve"> agenda</w:t>
      </w:r>
      <w:r w:rsidR="00EB5D1E">
        <w:rPr>
          <w:rFonts w:ascii="Frutiger LT Pro 55 Roman" w:eastAsia="Avenir Next LT Pro" w:hAnsi="Frutiger LT Pro 55 Roman" w:cstheme="minorHAnsi"/>
          <w:color w:val="002060"/>
          <w:sz w:val="24"/>
          <w:szCs w:val="24"/>
        </w:rPr>
        <w:t xml:space="preserve"> for network meetings</w:t>
      </w:r>
      <w:r w:rsidRPr="00B151B1">
        <w:rPr>
          <w:rFonts w:ascii="Frutiger LT Pro 55 Roman" w:eastAsia="Avenir Next LT Pro" w:hAnsi="Frutiger LT Pro 55 Roman" w:cstheme="minorHAnsi"/>
          <w:color w:val="002060"/>
          <w:sz w:val="24"/>
          <w:szCs w:val="24"/>
        </w:rPr>
        <w:t xml:space="preserve"> and</w:t>
      </w:r>
      <w:r w:rsidR="002A79E1">
        <w:rPr>
          <w:rFonts w:ascii="Frutiger LT Pro 55 Roman" w:eastAsia="Avenir Next LT Pro" w:hAnsi="Frutiger LT Pro 55 Roman" w:cstheme="minorHAnsi"/>
          <w:color w:val="002060"/>
          <w:sz w:val="24"/>
          <w:szCs w:val="24"/>
        </w:rPr>
        <w:t xml:space="preserve"> </w:t>
      </w:r>
      <w:r w:rsidRPr="00B151B1">
        <w:rPr>
          <w:rFonts w:ascii="Frutiger LT Pro 55 Roman" w:eastAsia="Avenir Next LT Pro" w:hAnsi="Frutiger LT Pro 55 Roman" w:cstheme="minorHAnsi"/>
          <w:color w:val="002060"/>
          <w:sz w:val="24"/>
          <w:szCs w:val="24"/>
        </w:rPr>
        <w:t>ask for any items for consideration</w:t>
      </w:r>
      <w:r w:rsidR="00D7485F" w:rsidRPr="00B151B1">
        <w:rPr>
          <w:rFonts w:ascii="Frutiger LT Pro 55 Roman" w:eastAsia="Avenir Next LT Pro" w:hAnsi="Frutiger LT Pro 55 Roman" w:cstheme="minorHAnsi"/>
          <w:color w:val="002060"/>
          <w:sz w:val="24"/>
          <w:szCs w:val="24"/>
        </w:rPr>
        <w:t xml:space="preserve"> from the network membership</w:t>
      </w:r>
      <w:r w:rsidRPr="00B151B1">
        <w:rPr>
          <w:rFonts w:ascii="Frutiger LT Pro 55 Roman" w:eastAsia="Avenir Next LT Pro" w:hAnsi="Frutiger LT Pro 55 Roman" w:cstheme="minorHAnsi"/>
          <w:color w:val="002060"/>
          <w:sz w:val="24"/>
          <w:szCs w:val="24"/>
        </w:rPr>
        <w:t xml:space="preserve">.  </w:t>
      </w:r>
    </w:p>
    <w:p w14:paraId="51D76CCA" w14:textId="620853A2" w:rsidR="00D7485F" w:rsidRPr="00B151B1" w:rsidRDefault="002C518D" w:rsidP="00B151B1">
      <w:pPr>
        <w:pStyle w:val="ListParagraph"/>
        <w:numPr>
          <w:ilvl w:val="0"/>
          <w:numId w:val="1"/>
        </w:numPr>
        <w:spacing w:after="240" w:line="276" w:lineRule="auto"/>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 xml:space="preserve">Attend and chair regular meetings with </w:t>
      </w:r>
      <w:r w:rsidR="001A4687" w:rsidRPr="00B151B1">
        <w:rPr>
          <w:rFonts w:ascii="Frutiger LT Pro 55 Roman" w:eastAsia="Avenir Next LT Pro" w:hAnsi="Frutiger LT Pro 55 Roman" w:cstheme="minorHAnsi"/>
          <w:color w:val="002060"/>
          <w:sz w:val="24"/>
          <w:szCs w:val="24"/>
        </w:rPr>
        <w:t>your</w:t>
      </w:r>
      <w:r w:rsidRPr="00B151B1">
        <w:rPr>
          <w:rFonts w:ascii="Frutiger LT Pro 55 Roman" w:eastAsia="Avenir Next LT Pro" w:hAnsi="Frutiger LT Pro 55 Roman" w:cstheme="minorHAnsi"/>
          <w:color w:val="002060"/>
          <w:sz w:val="24"/>
          <w:szCs w:val="24"/>
        </w:rPr>
        <w:t xml:space="preserve"> staff network  </w:t>
      </w:r>
    </w:p>
    <w:p w14:paraId="0FF92240" w14:textId="081F815A" w:rsidR="00D7485F" w:rsidRPr="00B151B1" w:rsidRDefault="005363C6" w:rsidP="00B151B1">
      <w:pPr>
        <w:pStyle w:val="ListParagraph"/>
        <w:numPr>
          <w:ilvl w:val="0"/>
          <w:numId w:val="1"/>
        </w:numPr>
        <w:spacing w:after="240" w:line="276" w:lineRule="auto"/>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Ensure contributions are shared between Co-Chairs so at least one is present for each ‘routine’ meeting</w:t>
      </w:r>
    </w:p>
    <w:p w14:paraId="42D154A4" w14:textId="5F77940A" w:rsidR="002C518D" w:rsidRPr="00B151B1" w:rsidRDefault="002C518D" w:rsidP="00B151B1">
      <w:pPr>
        <w:pStyle w:val="ListParagraph"/>
        <w:numPr>
          <w:ilvl w:val="0"/>
          <w:numId w:val="1"/>
        </w:numPr>
        <w:spacing w:after="240" w:line="276" w:lineRule="auto"/>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 xml:space="preserve">Liaise regularly with the </w:t>
      </w:r>
      <w:r w:rsidR="00AB4341" w:rsidRPr="00B151B1">
        <w:rPr>
          <w:rFonts w:ascii="Frutiger LT Pro 55 Roman" w:eastAsia="Avenir Next LT Pro" w:hAnsi="Frutiger LT Pro 55 Roman" w:cstheme="minorHAnsi"/>
          <w:color w:val="002060"/>
          <w:sz w:val="24"/>
          <w:szCs w:val="24"/>
        </w:rPr>
        <w:t xml:space="preserve">Equality, </w:t>
      </w:r>
      <w:r w:rsidR="00AD42A4" w:rsidRPr="00B151B1">
        <w:rPr>
          <w:rFonts w:ascii="Frutiger LT Pro 55 Roman" w:eastAsia="Avenir Next LT Pro" w:hAnsi="Frutiger LT Pro 55 Roman" w:cstheme="minorHAnsi"/>
          <w:color w:val="002060"/>
          <w:sz w:val="24"/>
          <w:szCs w:val="24"/>
        </w:rPr>
        <w:t>Diversity,</w:t>
      </w:r>
      <w:r w:rsidR="00AB4341" w:rsidRPr="00B151B1">
        <w:rPr>
          <w:rFonts w:ascii="Frutiger LT Pro 55 Roman" w:eastAsia="Avenir Next LT Pro" w:hAnsi="Frutiger LT Pro 55 Roman" w:cstheme="minorHAnsi"/>
          <w:color w:val="002060"/>
          <w:sz w:val="24"/>
          <w:szCs w:val="24"/>
        </w:rPr>
        <w:t xml:space="preserve"> and Inclusion Managers</w:t>
      </w:r>
      <w:r w:rsidRPr="00B151B1">
        <w:rPr>
          <w:rFonts w:ascii="Frutiger LT Pro 55 Roman" w:eastAsia="Avenir Next LT Pro" w:hAnsi="Frutiger LT Pro 55 Roman" w:cstheme="minorHAnsi"/>
          <w:color w:val="002060"/>
          <w:sz w:val="24"/>
          <w:szCs w:val="24"/>
        </w:rPr>
        <w:t xml:space="preserve"> to agree support required to record actions and ensure actions are shared with members </w:t>
      </w:r>
      <w:r w:rsidR="003D5235" w:rsidRPr="00B151B1">
        <w:rPr>
          <w:rFonts w:ascii="Frutiger LT Pro 55 Roman" w:eastAsia="Avenir Next LT Pro" w:hAnsi="Frutiger LT Pro 55 Roman" w:cstheme="minorHAnsi"/>
          <w:color w:val="002060"/>
          <w:sz w:val="24"/>
          <w:szCs w:val="24"/>
        </w:rPr>
        <w:t>who are</w:t>
      </w:r>
      <w:r w:rsidRPr="00B151B1">
        <w:rPr>
          <w:rFonts w:ascii="Frutiger LT Pro 55 Roman" w:eastAsia="Avenir Next LT Pro" w:hAnsi="Frutiger LT Pro 55 Roman" w:cstheme="minorHAnsi"/>
          <w:color w:val="002060"/>
          <w:sz w:val="24"/>
          <w:szCs w:val="24"/>
        </w:rPr>
        <w:t xml:space="preserve"> unable to attend</w:t>
      </w:r>
      <w:r w:rsidR="00D7485F" w:rsidRPr="00B151B1">
        <w:rPr>
          <w:rFonts w:ascii="Frutiger LT Pro 55 Roman" w:eastAsia="Avenir Next LT Pro" w:hAnsi="Frutiger LT Pro 55 Roman" w:cstheme="minorHAnsi"/>
          <w:color w:val="002060"/>
          <w:sz w:val="24"/>
          <w:szCs w:val="24"/>
        </w:rPr>
        <w:t xml:space="preserve"> the meetings</w:t>
      </w:r>
    </w:p>
    <w:p w14:paraId="3125FFDC" w14:textId="3BB20F92" w:rsidR="002C518D" w:rsidRPr="00B151B1" w:rsidRDefault="00563F9B" w:rsidP="00B151B1">
      <w:pPr>
        <w:pStyle w:val="ListParagraph"/>
        <w:numPr>
          <w:ilvl w:val="0"/>
          <w:numId w:val="1"/>
        </w:numPr>
        <w:spacing w:after="240" w:line="276" w:lineRule="auto"/>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 xml:space="preserve">Attend and work in partnership to </w:t>
      </w:r>
      <w:r w:rsidR="002C518D" w:rsidRPr="00B151B1">
        <w:rPr>
          <w:rFonts w:ascii="Frutiger LT Pro 55 Roman" w:eastAsia="Avenir Next LT Pro" w:hAnsi="Frutiger LT Pro 55 Roman" w:cstheme="minorHAnsi"/>
          <w:color w:val="002060"/>
          <w:sz w:val="24"/>
          <w:szCs w:val="24"/>
        </w:rPr>
        <w:t xml:space="preserve">develop </w:t>
      </w:r>
      <w:r w:rsidRPr="00B151B1">
        <w:rPr>
          <w:rFonts w:ascii="Frutiger LT Pro 55 Roman" w:eastAsia="Avenir Next LT Pro" w:hAnsi="Frutiger LT Pro 55 Roman" w:cstheme="minorHAnsi"/>
          <w:color w:val="002060"/>
          <w:sz w:val="24"/>
          <w:szCs w:val="24"/>
        </w:rPr>
        <w:t>and deliver an</w:t>
      </w:r>
      <w:r w:rsidR="002C518D" w:rsidRPr="00B151B1">
        <w:rPr>
          <w:rFonts w:ascii="Frutiger LT Pro 55 Roman" w:eastAsia="Avenir Next LT Pro" w:hAnsi="Frutiger LT Pro 55 Roman" w:cstheme="minorHAnsi"/>
          <w:color w:val="002060"/>
          <w:sz w:val="24"/>
          <w:szCs w:val="24"/>
        </w:rPr>
        <w:t xml:space="preserve"> annual </w:t>
      </w:r>
      <w:r w:rsidRPr="00B151B1">
        <w:rPr>
          <w:rFonts w:ascii="Frutiger LT Pro 55 Roman" w:eastAsia="Avenir Next LT Pro" w:hAnsi="Frutiger LT Pro 55 Roman" w:cstheme="minorHAnsi"/>
          <w:color w:val="002060"/>
          <w:sz w:val="24"/>
          <w:szCs w:val="24"/>
        </w:rPr>
        <w:t xml:space="preserve">awareness and education </w:t>
      </w:r>
      <w:r w:rsidR="002C518D" w:rsidRPr="00B151B1">
        <w:rPr>
          <w:rFonts w:ascii="Frutiger LT Pro 55 Roman" w:eastAsia="Avenir Next LT Pro" w:hAnsi="Frutiger LT Pro 55 Roman" w:cstheme="minorHAnsi"/>
          <w:color w:val="002060"/>
          <w:sz w:val="24"/>
          <w:szCs w:val="24"/>
        </w:rPr>
        <w:t xml:space="preserve">plan with support from </w:t>
      </w:r>
      <w:r w:rsidR="00AB4341" w:rsidRPr="00B151B1">
        <w:rPr>
          <w:rFonts w:ascii="Frutiger LT Pro 55 Roman" w:eastAsia="Avenir Next LT Pro" w:hAnsi="Frutiger LT Pro 55 Roman" w:cstheme="minorHAnsi"/>
          <w:color w:val="002060"/>
          <w:sz w:val="24"/>
          <w:szCs w:val="24"/>
        </w:rPr>
        <w:t xml:space="preserve">Equality, </w:t>
      </w:r>
      <w:proofErr w:type="gramStart"/>
      <w:r w:rsidR="00AB4341" w:rsidRPr="00B151B1">
        <w:rPr>
          <w:rFonts w:ascii="Frutiger LT Pro 55 Roman" w:eastAsia="Avenir Next LT Pro" w:hAnsi="Frutiger LT Pro 55 Roman" w:cstheme="minorHAnsi"/>
          <w:color w:val="002060"/>
          <w:sz w:val="24"/>
          <w:szCs w:val="24"/>
        </w:rPr>
        <w:t>Diversity</w:t>
      </w:r>
      <w:proofErr w:type="gramEnd"/>
      <w:r w:rsidR="00AB4341" w:rsidRPr="00B151B1">
        <w:rPr>
          <w:rFonts w:ascii="Frutiger LT Pro 55 Roman" w:eastAsia="Avenir Next LT Pro" w:hAnsi="Frutiger LT Pro 55 Roman" w:cstheme="minorHAnsi"/>
          <w:color w:val="002060"/>
          <w:sz w:val="24"/>
          <w:szCs w:val="24"/>
        </w:rPr>
        <w:t xml:space="preserve"> and Inclusion Managers</w:t>
      </w:r>
      <w:r w:rsidR="002C518D" w:rsidRPr="00B151B1">
        <w:rPr>
          <w:rFonts w:ascii="Frutiger LT Pro 55 Roman" w:eastAsia="Avenir Next LT Pro" w:hAnsi="Frutiger LT Pro 55 Roman" w:cstheme="minorHAnsi"/>
          <w:color w:val="002060"/>
          <w:sz w:val="24"/>
          <w:szCs w:val="24"/>
        </w:rPr>
        <w:t xml:space="preserve"> </w:t>
      </w:r>
    </w:p>
    <w:p w14:paraId="19D55598" w14:textId="390C1E85" w:rsidR="002C518D" w:rsidRPr="00B151B1" w:rsidRDefault="002C518D" w:rsidP="00B151B1">
      <w:pPr>
        <w:pStyle w:val="ListParagraph"/>
        <w:numPr>
          <w:ilvl w:val="0"/>
          <w:numId w:val="1"/>
        </w:numPr>
        <w:spacing w:after="240" w:line="276" w:lineRule="auto"/>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 xml:space="preserve">Attend </w:t>
      </w:r>
      <w:r w:rsidR="00B345A2" w:rsidRPr="00B151B1">
        <w:rPr>
          <w:rFonts w:ascii="Frutiger LT Pro 55 Roman" w:eastAsia="Avenir Next LT Pro" w:hAnsi="Frutiger LT Pro 55 Roman" w:cstheme="minorHAnsi"/>
          <w:color w:val="002060"/>
          <w:sz w:val="24"/>
          <w:szCs w:val="24"/>
        </w:rPr>
        <w:t>regular</w:t>
      </w:r>
      <w:r w:rsidR="001A4687" w:rsidRPr="00B151B1">
        <w:rPr>
          <w:rFonts w:ascii="Frutiger LT Pro 55 Roman" w:eastAsia="Avenir Next LT Pro" w:hAnsi="Frutiger LT Pro 55 Roman" w:cstheme="minorHAnsi"/>
          <w:color w:val="002060"/>
          <w:sz w:val="24"/>
          <w:szCs w:val="24"/>
        </w:rPr>
        <w:t xml:space="preserve"> regional n</w:t>
      </w:r>
      <w:r w:rsidRPr="00B151B1">
        <w:rPr>
          <w:rFonts w:ascii="Frutiger LT Pro 55 Roman" w:eastAsia="Avenir Next LT Pro" w:hAnsi="Frutiger LT Pro 55 Roman" w:cstheme="minorHAnsi"/>
          <w:color w:val="002060"/>
          <w:sz w:val="24"/>
          <w:szCs w:val="24"/>
        </w:rPr>
        <w:t xml:space="preserve">etwork </w:t>
      </w:r>
      <w:r w:rsidR="001A4687" w:rsidRPr="00B151B1">
        <w:rPr>
          <w:rFonts w:ascii="Frutiger LT Pro 55 Roman" w:eastAsia="Avenir Next LT Pro" w:hAnsi="Frutiger LT Pro 55 Roman" w:cstheme="minorHAnsi"/>
          <w:color w:val="002060"/>
          <w:sz w:val="24"/>
          <w:szCs w:val="24"/>
        </w:rPr>
        <w:t>c</w:t>
      </w:r>
      <w:r w:rsidRPr="00B151B1">
        <w:rPr>
          <w:rFonts w:ascii="Frutiger LT Pro 55 Roman" w:eastAsia="Avenir Next LT Pro" w:hAnsi="Frutiger LT Pro 55 Roman" w:cstheme="minorHAnsi"/>
          <w:color w:val="002060"/>
          <w:sz w:val="24"/>
          <w:szCs w:val="24"/>
        </w:rPr>
        <w:t xml:space="preserve">hairs meetings to </w:t>
      </w:r>
      <w:r w:rsidR="003D5235" w:rsidRPr="00B151B1">
        <w:rPr>
          <w:rFonts w:ascii="Frutiger LT Pro 55 Roman" w:eastAsia="Avenir Next LT Pro" w:hAnsi="Frutiger LT Pro 55 Roman" w:cstheme="minorHAnsi"/>
          <w:color w:val="002060"/>
          <w:sz w:val="24"/>
          <w:szCs w:val="24"/>
        </w:rPr>
        <w:t xml:space="preserve">facilitate collaborative working </w:t>
      </w:r>
      <w:r w:rsidRPr="00B151B1">
        <w:rPr>
          <w:rFonts w:ascii="Frutiger LT Pro 55 Roman" w:eastAsia="Avenir Next LT Pro" w:hAnsi="Frutiger LT Pro 55 Roman" w:cstheme="minorHAnsi"/>
          <w:color w:val="002060"/>
          <w:sz w:val="24"/>
          <w:szCs w:val="24"/>
        </w:rPr>
        <w:t>and share good practice</w:t>
      </w:r>
      <w:r w:rsidR="00173F30" w:rsidRPr="00B151B1">
        <w:rPr>
          <w:rFonts w:ascii="Frutiger LT Pro 55 Roman" w:eastAsia="Avenir Next LT Pro" w:hAnsi="Frutiger LT Pro 55 Roman" w:cstheme="minorHAnsi"/>
          <w:color w:val="002060"/>
          <w:sz w:val="24"/>
          <w:szCs w:val="24"/>
        </w:rPr>
        <w:t xml:space="preserve">.  Bring learning and regional discussion back </w:t>
      </w:r>
      <w:r w:rsidR="00EB5D1E">
        <w:rPr>
          <w:rFonts w:ascii="Frutiger LT Pro 55 Roman" w:eastAsia="Avenir Next LT Pro" w:hAnsi="Frutiger LT Pro 55 Roman" w:cstheme="minorHAnsi"/>
          <w:color w:val="002060"/>
          <w:sz w:val="24"/>
          <w:szCs w:val="24"/>
        </w:rPr>
        <w:t>to</w:t>
      </w:r>
      <w:r w:rsidR="00EB5D1E" w:rsidRPr="00B151B1">
        <w:rPr>
          <w:rFonts w:ascii="Frutiger LT Pro 55 Roman" w:eastAsia="Avenir Next LT Pro" w:hAnsi="Frutiger LT Pro 55 Roman" w:cstheme="minorHAnsi"/>
          <w:color w:val="002060"/>
          <w:sz w:val="24"/>
          <w:szCs w:val="24"/>
        </w:rPr>
        <w:t xml:space="preserve"> </w:t>
      </w:r>
      <w:r w:rsidR="00173F30" w:rsidRPr="00B151B1">
        <w:rPr>
          <w:rFonts w:ascii="Frutiger LT Pro 55 Roman" w:eastAsia="Avenir Next LT Pro" w:hAnsi="Frutiger LT Pro 55 Roman" w:cstheme="minorHAnsi"/>
          <w:color w:val="002060"/>
          <w:sz w:val="24"/>
          <w:szCs w:val="24"/>
        </w:rPr>
        <w:t>the Staff network</w:t>
      </w:r>
      <w:r w:rsidR="00B345A2" w:rsidRPr="00B151B1">
        <w:rPr>
          <w:rFonts w:ascii="Frutiger LT Pro 55 Roman" w:eastAsia="Avenir Next LT Pro" w:hAnsi="Frutiger LT Pro 55 Roman" w:cstheme="minorHAnsi"/>
          <w:color w:val="002060"/>
          <w:sz w:val="24"/>
          <w:szCs w:val="24"/>
        </w:rPr>
        <w:t xml:space="preserve"> </w:t>
      </w:r>
    </w:p>
    <w:p w14:paraId="28416450" w14:textId="20FB9CED" w:rsidR="002C518D" w:rsidRPr="00B151B1" w:rsidRDefault="002C518D" w:rsidP="00B151B1">
      <w:pPr>
        <w:pStyle w:val="ListParagraph"/>
        <w:numPr>
          <w:ilvl w:val="0"/>
          <w:numId w:val="1"/>
        </w:numPr>
        <w:spacing w:after="240" w:line="276" w:lineRule="auto"/>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Help create a</w:t>
      </w:r>
      <w:r w:rsidR="00EB5D1E">
        <w:rPr>
          <w:rFonts w:ascii="Frutiger LT Pro 55 Roman" w:eastAsia="Avenir Next LT Pro" w:hAnsi="Frutiger LT Pro 55 Roman" w:cstheme="minorHAnsi"/>
          <w:color w:val="002060"/>
          <w:sz w:val="24"/>
          <w:szCs w:val="24"/>
        </w:rPr>
        <w:t xml:space="preserve"> psychologically</w:t>
      </w:r>
      <w:r w:rsidRPr="00B151B1">
        <w:rPr>
          <w:rFonts w:ascii="Frutiger LT Pro 55 Roman" w:eastAsia="Avenir Next LT Pro" w:hAnsi="Frutiger LT Pro 55 Roman" w:cstheme="minorHAnsi"/>
          <w:color w:val="002060"/>
          <w:sz w:val="24"/>
          <w:szCs w:val="24"/>
        </w:rPr>
        <w:t xml:space="preserve"> safe, </w:t>
      </w:r>
      <w:proofErr w:type="gramStart"/>
      <w:r w:rsidRPr="00B151B1">
        <w:rPr>
          <w:rFonts w:ascii="Frutiger LT Pro 55 Roman" w:eastAsia="Avenir Next LT Pro" w:hAnsi="Frutiger LT Pro 55 Roman" w:cstheme="minorHAnsi"/>
          <w:color w:val="002060"/>
          <w:sz w:val="24"/>
          <w:szCs w:val="24"/>
        </w:rPr>
        <w:t>positive</w:t>
      </w:r>
      <w:proofErr w:type="gramEnd"/>
      <w:r w:rsidR="00EB5D1E">
        <w:rPr>
          <w:rFonts w:ascii="Frutiger LT Pro 55 Roman" w:eastAsia="Avenir Next LT Pro" w:hAnsi="Frutiger LT Pro 55 Roman" w:cstheme="minorHAnsi"/>
          <w:color w:val="002060"/>
          <w:sz w:val="24"/>
          <w:szCs w:val="24"/>
        </w:rPr>
        <w:t xml:space="preserve"> </w:t>
      </w:r>
      <w:r w:rsidRPr="00B151B1">
        <w:rPr>
          <w:rFonts w:ascii="Frutiger LT Pro 55 Roman" w:eastAsia="Avenir Next LT Pro" w:hAnsi="Frutiger LT Pro 55 Roman" w:cstheme="minorHAnsi"/>
          <w:color w:val="002060"/>
          <w:sz w:val="24"/>
          <w:szCs w:val="24"/>
        </w:rPr>
        <w:t>and rewarding experience for members.</w:t>
      </w:r>
    </w:p>
    <w:p w14:paraId="6FB21E76" w14:textId="4E12EEE3" w:rsidR="002C518D" w:rsidRPr="00B151B1" w:rsidRDefault="002C518D" w:rsidP="00B151B1">
      <w:pPr>
        <w:pStyle w:val="ListParagraph"/>
        <w:numPr>
          <w:ilvl w:val="0"/>
          <w:numId w:val="1"/>
        </w:numPr>
        <w:spacing w:after="240" w:line="276" w:lineRule="auto"/>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 xml:space="preserve">Respect &amp; understand confidentially as it applies within the </w:t>
      </w:r>
      <w:r w:rsidR="003D5235" w:rsidRPr="00B151B1">
        <w:rPr>
          <w:rFonts w:ascii="Frutiger LT Pro 55 Roman" w:eastAsia="Avenir Next LT Pro" w:hAnsi="Frutiger LT Pro 55 Roman" w:cstheme="minorHAnsi"/>
          <w:color w:val="002060"/>
          <w:sz w:val="24"/>
          <w:szCs w:val="24"/>
        </w:rPr>
        <w:t>T</w:t>
      </w:r>
      <w:r w:rsidRPr="00B151B1">
        <w:rPr>
          <w:rFonts w:ascii="Frutiger LT Pro 55 Roman" w:eastAsia="Avenir Next LT Pro" w:hAnsi="Frutiger LT Pro 55 Roman" w:cstheme="minorHAnsi"/>
          <w:color w:val="002060"/>
          <w:sz w:val="24"/>
          <w:szCs w:val="24"/>
        </w:rPr>
        <w:t xml:space="preserve">rust. </w:t>
      </w:r>
    </w:p>
    <w:p w14:paraId="1F47870F" w14:textId="6FBFE3F2" w:rsidR="002C518D" w:rsidRPr="00B151B1" w:rsidRDefault="002C518D" w:rsidP="00B151B1">
      <w:pPr>
        <w:pStyle w:val="ListParagraph"/>
        <w:numPr>
          <w:ilvl w:val="0"/>
          <w:numId w:val="1"/>
        </w:numPr>
        <w:spacing w:after="240" w:line="276" w:lineRule="auto"/>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 xml:space="preserve">Promote inclusion for all, recognising </w:t>
      </w:r>
      <w:r w:rsidR="00AB4341" w:rsidRPr="00B151B1">
        <w:rPr>
          <w:rFonts w:ascii="Frutiger LT Pro 55 Roman" w:eastAsia="Avenir Next LT Pro" w:hAnsi="Frutiger LT Pro 55 Roman" w:cstheme="minorHAnsi"/>
          <w:color w:val="002060"/>
          <w:sz w:val="24"/>
          <w:szCs w:val="24"/>
        </w:rPr>
        <w:t>intersectionality</w:t>
      </w:r>
      <w:r w:rsidR="00BE3A06" w:rsidRPr="00B151B1">
        <w:rPr>
          <w:rFonts w:ascii="Frutiger LT Pro 55 Roman" w:eastAsia="Avenir Next LT Pro" w:hAnsi="Frutiger LT Pro 55 Roman" w:cstheme="minorHAnsi"/>
          <w:color w:val="002060"/>
          <w:sz w:val="24"/>
          <w:szCs w:val="24"/>
        </w:rPr>
        <w:t xml:space="preserve"> </w:t>
      </w:r>
      <w:r w:rsidR="00A34E61" w:rsidRPr="00B151B1">
        <w:rPr>
          <w:rFonts w:ascii="Frutiger LT Pro 55 Roman" w:eastAsia="Avenir Next LT Pro" w:hAnsi="Frutiger LT Pro 55 Roman" w:cstheme="minorHAnsi"/>
          <w:color w:val="002060"/>
          <w:sz w:val="24"/>
          <w:szCs w:val="24"/>
        </w:rPr>
        <w:t>and allies</w:t>
      </w:r>
      <w:r w:rsidRPr="00B151B1">
        <w:rPr>
          <w:rFonts w:ascii="Frutiger LT Pro 55 Roman" w:eastAsia="Avenir Next LT Pro" w:hAnsi="Frutiger LT Pro 55 Roman" w:cstheme="minorHAnsi"/>
          <w:color w:val="002060"/>
          <w:sz w:val="24"/>
          <w:szCs w:val="24"/>
        </w:rPr>
        <w:t xml:space="preserve"> as well as those who share a particular characteristic. </w:t>
      </w:r>
    </w:p>
    <w:p w14:paraId="16151D66" w14:textId="0F8ED3D3" w:rsidR="002C518D" w:rsidRPr="00B151B1" w:rsidRDefault="002C518D" w:rsidP="00B151B1">
      <w:pPr>
        <w:pStyle w:val="ListParagraph"/>
        <w:numPr>
          <w:ilvl w:val="0"/>
          <w:numId w:val="1"/>
        </w:numPr>
        <w:spacing w:after="240" w:line="276" w:lineRule="auto"/>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lastRenderedPageBreak/>
        <w:t xml:space="preserve">Treat all </w:t>
      </w:r>
      <w:r w:rsidR="005363C6" w:rsidRPr="00B151B1">
        <w:rPr>
          <w:rFonts w:ascii="Frutiger LT Pro 55 Roman" w:eastAsia="Avenir Next LT Pro" w:hAnsi="Frutiger LT Pro 55 Roman" w:cstheme="minorHAnsi"/>
          <w:color w:val="002060"/>
          <w:sz w:val="24"/>
          <w:szCs w:val="24"/>
        </w:rPr>
        <w:t xml:space="preserve">network </w:t>
      </w:r>
      <w:r w:rsidRPr="00B151B1">
        <w:rPr>
          <w:rFonts w:ascii="Frutiger LT Pro 55 Roman" w:eastAsia="Avenir Next LT Pro" w:hAnsi="Frutiger LT Pro 55 Roman" w:cstheme="minorHAnsi"/>
          <w:color w:val="002060"/>
          <w:sz w:val="24"/>
          <w:szCs w:val="24"/>
        </w:rPr>
        <w:t xml:space="preserve">members, </w:t>
      </w:r>
      <w:r w:rsidR="005363C6" w:rsidRPr="00B151B1">
        <w:rPr>
          <w:rFonts w:ascii="Frutiger LT Pro 55 Roman" w:eastAsia="Avenir Next LT Pro" w:hAnsi="Frutiger LT Pro 55 Roman" w:cstheme="minorHAnsi"/>
          <w:color w:val="002060"/>
          <w:sz w:val="24"/>
          <w:szCs w:val="24"/>
        </w:rPr>
        <w:t>other co-</w:t>
      </w:r>
      <w:r w:rsidRPr="00B151B1">
        <w:rPr>
          <w:rFonts w:ascii="Frutiger LT Pro 55 Roman" w:eastAsia="Avenir Next LT Pro" w:hAnsi="Frutiger LT Pro 55 Roman" w:cstheme="minorHAnsi"/>
          <w:color w:val="002060"/>
          <w:sz w:val="24"/>
          <w:szCs w:val="24"/>
        </w:rPr>
        <w:t xml:space="preserve">chairs, and staff with dignity </w:t>
      </w:r>
      <w:r w:rsidR="00547C16">
        <w:rPr>
          <w:rFonts w:ascii="Frutiger LT Pro 55 Roman" w:eastAsia="Avenir Next LT Pro" w:hAnsi="Frutiger LT Pro 55 Roman" w:cstheme="minorHAnsi"/>
          <w:color w:val="002060"/>
          <w:sz w:val="24"/>
          <w:szCs w:val="24"/>
        </w:rPr>
        <w:t>and</w:t>
      </w:r>
      <w:r w:rsidR="00547C16" w:rsidRPr="00B151B1">
        <w:rPr>
          <w:rFonts w:ascii="Frutiger LT Pro 55 Roman" w:eastAsia="Avenir Next LT Pro" w:hAnsi="Frutiger LT Pro 55 Roman" w:cstheme="minorHAnsi"/>
          <w:color w:val="002060"/>
          <w:sz w:val="24"/>
          <w:szCs w:val="24"/>
        </w:rPr>
        <w:t xml:space="preserve"> </w:t>
      </w:r>
      <w:r w:rsidRPr="00B151B1">
        <w:rPr>
          <w:rFonts w:ascii="Frutiger LT Pro 55 Roman" w:eastAsia="Avenir Next LT Pro" w:hAnsi="Frutiger LT Pro 55 Roman" w:cstheme="minorHAnsi"/>
          <w:color w:val="002060"/>
          <w:sz w:val="24"/>
          <w:szCs w:val="24"/>
        </w:rPr>
        <w:t>respect.</w:t>
      </w:r>
    </w:p>
    <w:p w14:paraId="43158874" w14:textId="62016F28" w:rsidR="002C518D" w:rsidRPr="00B151B1" w:rsidRDefault="002C518D" w:rsidP="00B151B1">
      <w:pPr>
        <w:pStyle w:val="ListParagraph"/>
        <w:numPr>
          <w:ilvl w:val="0"/>
          <w:numId w:val="1"/>
        </w:numPr>
        <w:spacing w:after="240" w:line="276" w:lineRule="auto"/>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Promote a positive contribution to organisation</w:t>
      </w:r>
      <w:r w:rsidR="00BE3A06" w:rsidRPr="00B151B1">
        <w:rPr>
          <w:rFonts w:ascii="Frutiger LT Pro 55 Roman" w:eastAsia="Avenir Next LT Pro" w:hAnsi="Frutiger LT Pro 55 Roman" w:cstheme="minorHAnsi"/>
          <w:color w:val="002060"/>
          <w:sz w:val="24"/>
          <w:szCs w:val="24"/>
        </w:rPr>
        <w:t>al</w:t>
      </w:r>
      <w:r w:rsidRPr="00B151B1">
        <w:rPr>
          <w:rFonts w:ascii="Frutiger LT Pro 55 Roman" w:eastAsia="Avenir Next LT Pro" w:hAnsi="Frutiger LT Pro 55 Roman" w:cstheme="minorHAnsi"/>
          <w:color w:val="002060"/>
          <w:sz w:val="24"/>
          <w:szCs w:val="24"/>
        </w:rPr>
        <w:t xml:space="preserve"> culture and support members to address concerns using </w:t>
      </w:r>
      <w:r w:rsidR="00AB4341" w:rsidRPr="00B151B1">
        <w:rPr>
          <w:rFonts w:ascii="Frutiger LT Pro 55 Roman" w:eastAsia="Avenir Next LT Pro" w:hAnsi="Frutiger LT Pro 55 Roman" w:cstheme="minorHAnsi"/>
          <w:color w:val="002060"/>
          <w:sz w:val="24"/>
          <w:szCs w:val="24"/>
        </w:rPr>
        <w:t>Trust</w:t>
      </w:r>
      <w:r w:rsidRPr="00B151B1">
        <w:rPr>
          <w:rFonts w:ascii="Frutiger LT Pro 55 Roman" w:eastAsia="Avenir Next LT Pro" w:hAnsi="Frutiger LT Pro 55 Roman" w:cstheme="minorHAnsi"/>
          <w:color w:val="002060"/>
          <w:sz w:val="24"/>
          <w:szCs w:val="24"/>
        </w:rPr>
        <w:t xml:space="preserve"> processes.</w:t>
      </w:r>
    </w:p>
    <w:p w14:paraId="2C209F09" w14:textId="7560F65A" w:rsidR="002C518D" w:rsidRPr="00B151B1" w:rsidRDefault="002C518D" w:rsidP="00B151B1">
      <w:pPr>
        <w:pStyle w:val="ListParagraph"/>
        <w:numPr>
          <w:ilvl w:val="0"/>
          <w:numId w:val="1"/>
        </w:numPr>
        <w:spacing w:after="240" w:line="276" w:lineRule="auto"/>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Create a culture where members listen to each other's points of view, recognising that there may be disagreement</w:t>
      </w:r>
      <w:r w:rsidR="00BE3A06" w:rsidRPr="00B151B1">
        <w:rPr>
          <w:rFonts w:ascii="Frutiger LT Pro 55 Roman" w:eastAsia="Avenir Next LT Pro" w:hAnsi="Frutiger LT Pro 55 Roman" w:cstheme="minorHAnsi"/>
          <w:color w:val="002060"/>
          <w:sz w:val="24"/>
          <w:szCs w:val="24"/>
        </w:rPr>
        <w:t xml:space="preserve"> and</w:t>
      </w:r>
      <w:r w:rsidRPr="00B151B1">
        <w:rPr>
          <w:rFonts w:ascii="Frutiger LT Pro 55 Roman" w:eastAsia="Avenir Next LT Pro" w:hAnsi="Frutiger LT Pro 55 Roman" w:cstheme="minorHAnsi"/>
          <w:color w:val="002060"/>
          <w:sz w:val="24"/>
          <w:szCs w:val="24"/>
        </w:rPr>
        <w:t xml:space="preserve"> challenge any inflammatory or offensive language or behaviour in line with </w:t>
      </w:r>
      <w:r w:rsidR="00AB4341" w:rsidRPr="00B151B1">
        <w:rPr>
          <w:rFonts w:ascii="Frutiger LT Pro 55 Roman" w:eastAsia="Avenir Next LT Pro" w:hAnsi="Frutiger LT Pro 55 Roman" w:cstheme="minorHAnsi"/>
          <w:color w:val="002060"/>
          <w:sz w:val="24"/>
          <w:szCs w:val="24"/>
        </w:rPr>
        <w:t>Trust</w:t>
      </w:r>
      <w:r w:rsidRPr="00B151B1">
        <w:rPr>
          <w:rFonts w:ascii="Frutiger LT Pro 55 Roman" w:eastAsia="Avenir Next LT Pro" w:hAnsi="Frutiger LT Pro 55 Roman" w:cstheme="minorHAnsi"/>
          <w:color w:val="002060"/>
          <w:sz w:val="24"/>
          <w:szCs w:val="24"/>
        </w:rPr>
        <w:t xml:space="preserve"> policy.</w:t>
      </w:r>
    </w:p>
    <w:p w14:paraId="1FD79C7B" w14:textId="4BE2299D" w:rsidR="00547C16" w:rsidRPr="00B151B1" w:rsidRDefault="00D7485F" w:rsidP="00B151B1">
      <w:pPr>
        <w:pStyle w:val="ListParagraph"/>
        <w:spacing w:after="240" w:line="276" w:lineRule="auto"/>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 xml:space="preserve">Help any member of the network by signposting to appropriate support when requested. Consult with the EDI Team if an issue arises with individual members to ensure factual accuracy and appropriate support is provided. It is not the role of the staff network co-chairs (or other members) to ‘represent’ </w:t>
      </w:r>
      <w:r w:rsidR="00EB5D1E" w:rsidRPr="00EB5D1E">
        <w:rPr>
          <w:rFonts w:ascii="Frutiger LT Pro 55 Roman" w:eastAsia="Avenir Next LT Pro" w:hAnsi="Frutiger LT Pro 55 Roman" w:cstheme="minorHAnsi"/>
          <w:color w:val="002060"/>
          <w:sz w:val="24"/>
          <w:szCs w:val="24"/>
        </w:rPr>
        <w:t xml:space="preserve">network </w:t>
      </w:r>
      <w:r w:rsidRPr="00B151B1">
        <w:rPr>
          <w:rFonts w:ascii="Frutiger LT Pro 55 Roman" w:eastAsia="Avenir Next LT Pro" w:hAnsi="Frutiger LT Pro 55 Roman" w:cstheme="minorHAnsi"/>
          <w:color w:val="002060"/>
          <w:sz w:val="24"/>
          <w:szCs w:val="24"/>
        </w:rPr>
        <w:t xml:space="preserve">members. If you are unsure what support is available ask for guidance from the Equality, </w:t>
      </w:r>
      <w:proofErr w:type="gramStart"/>
      <w:r w:rsidRPr="00B151B1">
        <w:rPr>
          <w:rFonts w:ascii="Frutiger LT Pro 55 Roman" w:eastAsia="Avenir Next LT Pro" w:hAnsi="Frutiger LT Pro 55 Roman" w:cstheme="minorHAnsi"/>
          <w:color w:val="002060"/>
          <w:sz w:val="24"/>
          <w:szCs w:val="24"/>
        </w:rPr>
        <w:t>Diversity</w:t>
      </w:r>
      <w:proofErr w:type="gramEnd"/>
      <w:r w:rsidRPr="00B151B1">
        <w:rPr>
          <w:rFonts w:ascii="Frutiger LT Pro 55 Roman" w:eastAsia="Avenir Next LT Pro" w:hAnsi="Frutiger LT Pro 55 Roman" w:cstheme="minorHAnsi"/>
          <w:color w:val="002060"/>
          <w:sz w:val="24"/>
          <w:szCs w:val="24"/>
        </w:rPr>
        <w:t xml:space="preserve"> and Inclusion Managers</w:t>
      </w:r>
      <w:r w:rsidR="00547C16" w:rsidRPr="00EB5D1E">
        <w:rPr>
          <w:rFonts w:ascii="Frutiger LT Pro 55 Roman" w:eastAsia="Avenir Next LT Pro" w:hAnsi="Frutiger LT Pro 55 Roman" w:cstheme="minorHAnsi"/>
          <w:color w:val="002060"/>
          <w:sz w:val="24"/>
          <w:szCs w:val="24"/>
        </w:rPr>
        <w:t>.</w:t>
      </w:r>
      <w:r w:rsidR="00EB5D1E" w:rsidRPr="00EB5D1E">
        <w:rPr>
          <w:rFonts w:ascii="Frutiger LT Pro 55 Roman" w:eastAsia="Avenir Next LT Pro" w:hAnsi="Frutiger LT Pro 55 Roman" w:cstheme="minorHAnsi"/>
          <w:color w:val="002060"/>
          <w:sz w:val="24"/>
          <w:szCs w:val="24"/>
        </w:rPr>
        <w:t xml:space="preserve"> </w:t>
      </w:r>
      <w:r w:rsidR="00547C16" w:rsidRPr="00EB5D1E">
        <w:rPr>
          <w:rFonts w:ascii="Frutiger LT Pro 55 Roman" w:eastAsia="Avenir Next LT Pro" w:hAnsi="Frutiger LT Pro 55 Roman" w:cstheme="minorHAnsi"/>
          <w:color w:val="002060"/>
          <w:sz w:val="24"/>
          <w:szCs w:val="24"/>
        </w:rPr>
        <w:br/>
      </w:r>
      <w:r w:rsidR="00547C16" w:rsidRPr="00EB5D1E">
        <w:rPr>
          <w:rFonts w:ascii="Frutiger LT Pro 55 Roman" w:eastAsia="Avenir Next LT Pro" w:hAnsi="Frutiger LT Pro 55 Roman" w:cstheme="minorHAnsi"/>
          <w:color w:val="002060"/>
          <w:sz w:val="24"/>
          <w:szCs w:val="24"/>
        </w:rPr>
        <w:br/>
      </w:r>
    </w:p>
    <w:p w14:paraId="788633C3" w14:textId="1A7A7D25" w:rsidR="00547C16" w:rsidRPr="00B151B1" w:rsidRDefault="00547C16" w:rsidP="00547C16">
      <w:pPr>
        <w:pStyle w:val="ListParagraph"/>
        <w:spacing w:after="240"/>
        <w:rPr>
          <w:rFonts w:ascii="Frutiger LT Pro 55 Roman" w:eastAsia="Avenir Next LT Pro" w:hAnsi="Frutiger LT Pro 55 Roman" w:cstheme="minorHAnsi"/>
          <w:color w:val="002060"/>
          <w:sz w:val="32"/>
          <w:szCs w:val="40"/>
        </w:rPr>
      </w:pPr>
    </w:p>
    <w:p w14:paraId="1C87A0CD" w14:textId="626E64C0" w:rsidR="00547C16" w:rsidRPr="00B151B1" w:rsidRDefault="00547C16" w:rsidP="00547C16">
      <w:pPr>
        <w:spacing w:after="240"/>
        <w:jc w:val="both"/>
        <w:rPr>
          <w:rFonts w:ascii="Frutiger LT Pro 55 Roman" w:eastAsia="Avenir Next LT Pro" w:hAnsi="Frutiger LT Pro 55 Roman" w:cstheme="minorHAnsi"/>
          <w:b/>
          <w:bCs/>
          <w:color w:val="10B0A5"/>
          <w:sz w:val="40"/>
          <w:szCs w:val="48"/>
        </w:rPr>
      </w:pPr>
      <w:r w:rsidRPr="00B151B1">
        <w:rPr>
          <w:rFonts w:ascii="Frutiger LT Pro 55 Roman" w:eastAsia="Avenir Next LT Pro" w:hAnsi="Frutiger LT Pro 55 Roman" w:cstheme="minorHAnsi"/>
          <w:b/>
          <w:bCs/>
          <w:color w:val="10B0A5"/>
          <w:sz w:val="40"/>
          <w:szCs w:val="48"/>
        </w:rPr>
        <w:t>Role of Co – Chairs continued</w:t>
      </w:r>
    </w:p>
    <w:p w14:paraId="681FC4D6" w14:textId="77777777" w:rsidR="00547C16" w:rsidRDefault="00547C16" w:rsidP="00B151B1">
      <w:pPr>
        <w:pStyle w:val="ListParagraph"/>
        <w:spacing w:after="240"/>
        <w:rPr>
          <w:rFonts w:ascii="Frutiger LT Pro 55 Roman" w:eastAsia="Avenir Next LT Pro" w:hAnsi="Frutiger LT Pro 55 Roman" w:cstheme="minorHAnsi"/>
          <w:color w:val="002060"/>
          <w:sz w:val="24"/>
          <w:szCs w:val="24"/>
        </w:rPr>
      </w:pPr>
    </w:p>
    <w:p w14:paraId="126E63A5" w14:textId="77777777" w:rsidR="00D7485F" w:rsidRPr="00B151B1" w:rsidRDefault="002C518D" w:rsidP="00B151B1">
      <w:pPr>
        <w:pStyle w:val="ListParagraph"/>
        <w:numPr>
          <w:ilvl w:val="0"/>
          <w:numId w:val="2"/>
        </w:numPr>
        <w:spacing w:after="240"/>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 xml:space="preserve">Advocate for and “be the voice” of the </w:t>
      </w:r>
      <w:r w:rsidR="00314FC5" w:rsidRPr="00B151B1">
        <w:rPr>
          <w:rFonts w:ascii="Frutiger LT Pro 55 Roman" w:eastAsia="Avenir Next LT Pro" w:hAnsi="Frutiger LT Pro 55 Roman" w:cstheme="minorHAnsi"/>
          <w:color w:val="002060"/>
          <w:sz w:val="24"/>
          <w:szCs w:val="24"/>
        </w:rPr>
        <w:t>n</w:t>
      </w:r>
      <w:r w:rsidRPr="00B151B1">
        <w:rPr>
          <w:rFonts w:ascii="Frutiger LT Pro 55 Roman" w:eastAsia="Avenir Next LT Pro" w:hAnsi="Frutiger LT Pro 55 Roman" w:cstheme="minorHAnsi"/>
          <w:color w:val="002060"/>
          <w:sz w:val="24"/>
          <w:szCs w:val="24"/>
        </w:rPr>
        <w:t xml:space="preserve">etwork and its members when needed, specifically attending senior engagement meetings </w:t>
      </w:r>
      <w:r w:rsidR="00AB4341" w:rsidRPr="00B151B1">
        <w:rPr>
          <w:rFonts w:ascii="Frutiger LT Pro 55 Roman" w:eastAsia="Avenir Next LT Pro" w:hAnsi="Frutiger LT Pro 55 Roman" w:cstheme="minorHAnsi"/>
          <w:color w:val="002060"/>
          <w:sz w:val="24"/>
          <w:szCs w:val="24"/>
        </w:rPr>
        <w:t xml:space="preserve">as requested </w:t>
      </w:r>
      <w:r w:rsidRPr="00B151B1">
        <w:rPr>
          <w:rFonts w:ascii="Frutiger LT Pro 55 Roman" w:eastAsia="Avenir Next LT Pro" w:hAnsi="Frutiger LT Pro 55 Roman" w:cstheme="minorHAnsi"/>
          <w:color w:val="002060"/>
          <w:sz w:val="24"/>
          <w:szCs w:val="24"/>
        </w:rPr>
        <w:t>on behalf of the network.</w:t>
      </w:r>
    </w:p>
    <w:p w14:paraId="185F8523" w14:textId="16917D57" w:rsidR="002C518D" w:rsidRPr="00B151B1" w:rsidRDefault="002C518D" w:rsidP="00B151B1">
      <w:pPr>
        <w:pStyle w:val="ListParagraph"/>
        <w:numPr>
          <w:ilvl w:val="0"/>
          <w:numId w:val="2"/>
        </w:numPr>
        <w:spacing w:after="240"/>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 xml:space="preserve">Work with all other staff network co-chairs to provide mutual support </w:t>
      </w:r>
      <w:r w:rsidR="00547C16">
        <w:rPr>
          <w:rFonts w:ascii="Frutiger LT Pro 55 Roman" w:eastAsia="Avenir Next LT Pro" w:hAnsi="Frutiger LT Pro 55 Roman" w:cstheme="minorHAnsi"/>
          <w:color w:val="002060"/>
          <w:sz w:val="24"/>
          <w:szCs w:val="24"/>
        </w:rPr>
        <w:br/>
      </w:r>
      <w:r w:rsidRPr="00B151B1">
        <w:rPr>
          <w:rFonts w:ascii="Frutiger LT Pro 55 Roman" w:eastAsia="Avenir Next LT Pro" w:hAnsi="Frutiger LT Pro 55 Roman" w:cstheme="minorHAnsi"/>
          <w:color w:val="002060"/>
          <w:sz w:val="24"/>
          <w:szCs w:val="24"/>
        </w:rPr>
        <w:t>to maximise the impact of the networks for those who may share multiple</w:t>
      </w:r>
      <w:r w:rsidR="00EB5D1E">
        <w:rPr>
          <w:rFonts w:ascii="Frutiger LT Pro 55 Roman" w:eastAsia="Avenir Next LT Pro" w:hAnsi="Frutiger LT Pro 55 Roman" w:cstheme="minorHAnsi"/>
          <w:color w:val="002060"/>
          <w:sz w:val="24"/>
          <w:szCs w:val="24"/>
        </w:rPr>
        <w:t xml:space="preserve"> </w:t>
      </w:r>
      <w:r w:rsidR="00BE3A06" w:rsidRPr="00B151B1">
        <w:rPr>
          <w:rFonts w:ascii="Frutiger LT Pro 55 Roman" w:eastAsia="Avenir Next LT Pro" w:hAnsi="Frutiger LT Pro 55 Roman" w:cstheme="minorHAnsi"/>
          <w:color w:val="002060"/>
          <w:sz w:val="24"/>
          <w:szCs w:val="24"/>
        </w:rPr>
        <w:t>characteristics</w:t>
      </w:r>
      <w:r w:rsidRPr="00B151B1">
        <w:rPr>
          <w:rFonts w:ascii="Frutiger LT Pro 55 Roman" w:eastAsia="Avenir Next LT Pro" w:hAnsi="Frutiger LT Pro 55 Roman" w:cstheme="minorHAnsi"/>
          <w:color w:val="002060"/>
          <w:sz w:val="24"/>
          <w:szCs w:val="24"/>
        </w:rPr>
        <w:t xml:space="preserve">. </w:t>
      </w:r>
    </w:p>
    <w:p w14:paraId="23834272" w14:textId="3683FCB9" w:rsidR="002C518D" w:rsidRDefault="002C518D">
      <w:pPr>
        <w:pStyle w:val="ListParagraph"/>
        <w:numPr>
          <w:ilvl w:val="0"/>
          <w:numId w:val="2"/>
        </w:numPr>
        <w:spacing w:after="240"/>
        <w:rPr>
          <w:rFonts w:ascii="Frutiger LT Pro 55 Roman" w:eastAsia="Avenir Next LT Pro" w:hAnsi="Frutiger LT Pro 55 Roman" w:cstheme="minorHAnsi"/>
          <w:color w:val="002060"/>
          <w:sz w:val="24"/>
          <w:szCs w:val="24"/>
        </w:rPr>
      </w:pPr>
      <w:r w:rsidRPr="00B151B1">
        <w:rPr>
          <w:rFonts w:ascii="Frutiger LT Pro 55 Roman" w:eastAsia="Avenir Next LT Pro" w:hAnsi="Frutiger LT Pro 55 Roman" w:cstheme="minorHAnsi"/>
          <w:color w:val="002060"/>
          <w:sz w:val="24"/>
          <w:szCs w:val="24"/>
        </w:rPr>
        <w:t xml:space="preserve">Communicate with the </w:t>
      </w:r>
      <w:r w:rsidR="00314FC5" w:rsidRPr="00B151B1">
        <w:rPr>
          <w:rFonts w:ascii="Frutiger LT Pro 55 Roman" w:eastAsia="Avenir Next LT Pro" w:hAnsi="Frutiger LT Pro 55 Roman" w:cstheme="minorHAnsi"/>
          <w:color w:val="002060"/>
          <w:sz w:val="24"/>
          <w:szCs w:val="24"/>
        </w:rPr>
        <w:t>n</w:t>
      </w:r>
      <w:r w:rsidRPr="00B151B1">
        <w:rPr>
          <w:rFonts w:ascii="Frutiger LT Pro 55 Roman" w:eastAsia="Avenir Next LT Pro" w:hAnsi="Frutiger LT Pro 55 Roman" w:cstheme="minorHAnsi"/>
          <w:color w:val="002060"/>
          <w:sz w:val="24"/>
          <w:szCs w:val="24"/>
        </w:rPr>
        <w:t>etwork in an accessible way that avoids jargon.</w:t>
      </w:r>
    </w:p>
    <w:p w14:paraId="008320B3" w14:textId="01D732F4" w:rsidR="00826C0E" w:rsidRDefault="00826C0E" w:rsidP="00826C0E">
      <w:pPr>
        <w:spacing w:after="240"/>
        <w:ind w:left="360"/>
        <w:rPr>
          <w:rFonts w:ascii="Frutiger LT Pro 55 Roman" w:eastAsia="Avenir Next LT Pro" w:hAnsi="Frutiger LT Pro 55 Roman" w:cstheme="minorHAnsi"/>
          <w:color w:val="002060"/>
          <w:sz w:val="24"/>
          <w:szCs w:val="24"/>
        </w:rPr>
      </w:pPr>
    </w:p>
    <w:p w14:paraId="37CA6E58" w14:textId="0573D3A7" w:rsidR="00826C0E" w:rsidRDefault="00826C0E" w:rsidP="00826C0E">
      <w:pPr>
        <w:spacing w:after="240"/>
        <w:ind w:left="360"/>
        <w:rPr>
          <w:rFonts w:ascii="Frutiger LT Pro 55 Roman" w:eastAsia="Avenir Next LT Pro" w:hAnsi="Frutiger LT Pro 55 Roman" w:cstheme="minorHAnsi"/>
          <w:color w:val="002060"/>
          <w:sz w:val="24"/>
          <w:szCs w:val="24"/>
        </w:rPr>
      </w:pPr>
    </w:p>
    <w:p w14:paraId="478B52FB" w14:textId="00AFA719" w:rsidR="00826C0E" w:rsidRDefault="00826C0E" w:rsidP="00826C0E">
      <w:pPr>
        <w:spacing w:after="240"/>
        <w:ind w:left="360"/>
        <w:rPr>
          <w:rFonts w:ascii="Frutiger LT Pro 55 Roman" w:eastAsia="Avenir Next LT Pro" w:hAnsi="Frutiger LT Pro 55 Roman" w:cstheme="minorHAnsi"/>
          <w:color w:val="002060"/>
          <w:sz w:val="24"/>
          <w:szCs w:val="24"/>
        </w:rPr>
      </w:pPr>
    </w:p>
    <w:p w14:paraId="6DAA28F2" w14:textId="5660AB8A" w:rsidR="00826C0E" w:rsidRDefault="00826C0E" w:rsidP="00826C0E">
      <w:pPr>
        <w:spacing w:after="240"/>
        <w:ind w:left="360"/>
        <w:rPr>
          <w:rFonts w:ascii="Frutiger LT Pro 55 Roman" w:eastAsia="Avenir Next LT Pro" w:hAnsi="Frutiger LT Pro 55 Roman" w:cstheme="minorHAnsi"/>
          <w:color w:val="002060"/>
          <w:sz w:val="24"/>
          <w:szCs w:val="24"/>
        </w:rPr>
      </w:pPr>
    </w:p>
    <w:p w14:paraId="55A1A1F3" w14:textId="70DF5242" w:rsidR="00826C0E" w:rsidRDefault="00826C0E" w:rsidP="00826C0E">
      <w:pPr>
        <w:spacing w:after="240"/>
        <w:ind w:left="360"/>
        <w:rPr>
          <w:rFonts w:ascii="Frutiger LT Pro 55 Roman" w:eastAsia="Avenir Next LT Pro" w:hAnsi="Frutiger LT Pro 55 Roman" w:cstheme="minorHAnsi"/>
          <w:color w:val="002060"/>
          <w:sz w:val="24"/>
          <w:szCs w:val="24"/>
        </w:rPr>
      </w:pPr>
    </w:p>
    <w:p w14:paraId="42639DE7" w14:textId="3A5A3BE2" w:rsidR="00826C0E" w:rsidRDefault="00826C0E" w:rsidP="00826C0E">
      <w:pPr>
        <w:spacing w:after="240"/>
        <w:ind w:left="360"/>
        <w:rPr>
          <w:rFonts w:ascii="Frutiger LT Pro 55 Roman" w:eastAsia="Avenir Next LT Pro" w:hAnsi="Frutiger LT Pro 55 Roman" w:cstheme="minorHAnsi"/>
          <w:color w:val="002060"/>
          <w:sz w:val="24"/>
          <w:szCs w:val="24"/>
        </w:rPr>
      </w:pPr>
    </w:p>
    <w:p w14:paraId="32B81A94" w14:textId="5B04B09F" w:rsidR="00826C0E" w:rsidRDefault="00826C0E" w:rsidP="00826C0E">
      <w:pPr>
        <w:spacing w:after="240"/>
        <w:ind w:left="360"/>
        <w:rPr>
          <w:rFonts w:ascii="Frutiger LT Pro 55 Roman" w:eastAsia="Avenir Next LT Pro" w:hAnsi="Frutiger LT Pro 55 Roman" w:cstheme="minorHAnsi"/>
          <w:color w:val="002060"/>
          <w:sz w:val="24"/>
          <w:szCs w:val="24"/>
        </w:rPr>
      </w:pPr>
    </w:p>
    <w:p w14:paraId="5DF8B281" w14:textId="0F5F6CF0" w:rsidR="00826C0E" w:rsidRDefault="00826C0E" w:rsidP="00826C0E">
      <w:pPr>
        <w:spacing w:after="240"/>
        <w:ind w:left="360"/>
        <w:rPr>
          <w:rFonts w:ascii="Frutiger LT Pro 55 Roman" w:eastAsia="Avenir Next LT Pro" w:hAnsi="Frutiger LT Pro 55 Roman" w:cstheme="minorHAnsi"/>
          <w:color w:val="002060"/>
          <w:sz w:val="24"/>
          <w:szCs w:val="24"/>
        </w:rPr>
      </w:pPr>
    </w:p>
    <w:p w14:paraId="74696B47" w14:textId="77777777" w:rsidR="00826C0E" w:rsidRDefault="00826C0E" w:rsidP="00826C0E">
      <w:pPr>
        <w:spacing w:after="240"/>
        <w:ind w:left="360"/>
        <w:rPr>
          <w:rFonts w:ascii="Frutiger LT Pro 55 Roman" w:eastAsia="Avenir Next LT Pro" w:hAnsi="Frutiger LT Pro 55 Roman" w:cstheme="minorHAnsi"/>
          <w:color w:val="002060"/>
          <w:sz w:val="24"/>
          <w:szCs w:val="24"/>
        </w:rPr>
      </w:pPr>
    </w:p>
    <w:p w14:paraId="0330DF1A" w14:textId="2AE194EC" w:rsidR="00826C0E" w:rsidRDefault="00826C0E" w:rsidP="00826C0E">
      <w:pPr>
        <w:spacing w:after="240"/>
        <w:ind w:left="360"/>
        <w:rPr>
          <w:rFonts w:ascii="Frutiger LT Pro 55 Roman" w:eastAsia="Avenir Next LT Pro" w:hAnsi="Frutiger LT Pro 55 Roman" w:cstheme="minorHAnsi"/>
          <w:color w:val="002060"/>
          <w:sz w:val="24"/>
          <w:szCs w:val="24"/>
        </w:rPr>
      </w:pPr>
    </w:p>
    <w:p w14:paraId="2B1AE4DF" w14:textId="7348FC12" w:rsidR="00826C0E" w:rsidRDefault="00826C0E" w:rsidP="00826C0E">
      <w:pPr>
        <w:spacing w:after="240"/>
        <w:ind w:left="360"/>
        <w:rPr>
          <w:rFonts w:ascii="Frutiger LT Pro 55 Roman" w:eastAsia="Avenir Next LT Pro" w:hAnsi="Frutiger LT Pro 55 Roman" w:cstheme="minorHAnsi"/>
          <w:color w:val="002060"/>
          <w:sz w:val="24"/>
          <w:szCs w:val="24"/>
        </w:rPr>
      </w:pPr>
    </w:p>
    <w:p w14:paraId="0DE5B353" w14:textId="7BCC7F69" w:rsidR="00826C0E" w:rsidRDefault="00826C0E" w:rsidP="00B151B1">
      <w:pPr>
        <w:spacing w:after="240"/>
        <w:rPr>
          <w:rFonts w:ascii="Frutiger LT Pro 55 Roman" w:eastAsia="Avenir Next LT Pro" w:hAnsi="Frutiger LT Pro 55 Roman" w:cstheme="minorHAnsi"/>
          <w:color w:val="002060"/>
          <w:sz w:val="24"/>
          <w:szCs w:val="24"/>
        </w:rPr>
      </w:pPr>
    </w:p>
    <w:p w14:paraId="0C7CB4A5" w14:textId="220BABD1" w:rsidR="00826C0E" w:rsidRDefault="00826C0E" w:rsidP="00B151B1">
      <w:pPr>
        <w:spacing w:after="240"/>
        <w:ind w:left="360"/>
        <w:jc w:val="center"/>
        <w:rPr>
          <w:rFonts w:ascii="Frutiger LT Pro 55 Roman" w:eastAsia="Avenir Next LT Pro" w:hAnsi="Frutiger LT Pro 55 Roman" w:cstheme="minorHAnsi"/>
          <w:color w:val="002060"/>
          <w:sz w:val="24"/>
          <w:szCs w:val="24"/>
        </w:rPr>
      </w:pPr>
    </w:p>
    <w:p w14:paraId="44713C22" w14:textId="1C5B34AF" w:rsidR="00826C0E" w:rsidRDefault="00826C0E" w:rsidP="00826C0E">
      <w:pPr>
        <w:spacing w:after="240"/>
        <w:ind w:left="360"/>
        <w:rPr>
          <w:rFonts w:ascii="Frutiger LT Pro 55 Roman" w:eastAsia="Avenir Next LT Pro" w:hAnsi="Frutiger LT Pro 55 Roman" w:cstheme="minorHAnsi"/>
          <w:color w:val="002060"/>
          <w:sz w:val="24"/>
          <w:szCs w:val="24"/>
        </w:rPr>
      </w:pPr>
    </w:p>
    <w:p w14:paraId="14DA7FF3" w14:textId="5F6E9714" w:rsidR="00826C0E" w:rsidRPr="00B151B1" w:rsidRDefault="00826C0E" w:rsidP="00B151B1">
      <w:pPr>
        <w:spacing w:after="240"/>
        <w:ind w:left="360"/>
        <w:rPr>
          <w:rFonts w:ascii="Frutiger LT Pro 55 Roman" w:eastAsia="Avenir Next LT Pro" w:hAnsi="Frutiger LT Pro 55 Roman" w:cstheme="minorHAnsi"/>
          <w:color w:val="002060"/>
          <w:sz w:val="24"/>
          <w:szCs w:val="24"/>
        </w:rPr>
      </w:pPr>
    </w:p>
    <w:p w14:paraId="7823F186" w14:textId="77777777" w:rsidR="00173F30" w:rsidRPr="00B151B1" w:rsidRDefault="00173F30" w:rsidP="00D7485F">
      <w:pPr>
        <w:pStyle w:val="ListParagraph"/>
        <w:spacing w:after="240"/>
        <w:jc w:val="both"/>
        <w:rPr>
          <w:rFonts w:ascii="Frutiger LT Pro 55 Roman" w:eastAsia="Avenir Next LT Pro" w:hAnsi="Frutiger LT Pro 55 Roman" w:cstheme="minorHAnsi"/>
          <w:color w:val="000000" w:themeColor="text1"/>
          <w:sz w:val="24"/>
          <w:szCs w:val="24"/>
        </w:rPr>
      </w:pPr>
    </w:p>
    <w:p w14:paraId="5BF568C8" w14:textId="77777777" w:rsidR="002C518D" w:rsidRPr="00B151B1" w:rsidRDefault="002C518D" w:rsidP="002C518D">
      <w:pPr>
        <w:spacing w:line="240" w:lineRule="auto"/>
        <w:rPr>
          <w:rFonts w:ascii="Frutiger LT Pro 55 Roman" w:hAnsi="Frutiger LT Pro 55 Roman"/>
          <w:sz w:val="24"/>
          <w:szCs w:val="24"/>
        </w:rPr>
      </w:pPr>
    </w:p>
    <w:p w14:paraId="6179541A" w14:textId="6A4D867B" w:rsidR="002C518D" w:rsidRPr="00B151B1" w:rsidRDefault="002C518D" w:rsidP="002C518D">
      <w:pPr>
        <w:spacing w:line="240" w:lineRule="auto"/>
        <w:rPr>
          <w:rFonts w:ascii="Frutiger LT Pro 55 Roman" w:hAnsi="Frutiger LT Pro 55 Roman"/>
          <w:sz w:val="24"/>
          <w:szCs w:val="24"/>
        </w:rPr>
      </w:pPr>
    </w:p>
    <w:p w14:paraId="5AD7DDAB" w14:textId="77777777" w:rsidR="002C518D" w:rsidRPr="00B151B1" w:rsidRDefault="002C518D">
      <w:pPr>
        <w:rPr>
          <w:rFonts w:ascii="Frutiger LT Pro 55 Roman" w:hAnsi="Frutiger LT Pro 55 Roman"/>
          <w:color w:val="000000" w:themeColor="text1"/>
          <w:sz w:val="24"/>
          <w:szCs w:val="24"/>
        </w:rPr>
      </w:pPr>
    </w:p>
    <w:sectPr w:rsidR="002C518D" w:rsidRPr="00B151B1" w:rsidSect="00B151B1">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2EAE" w14:textId="77777777" w:rsidR="002C1D36" w:rsidRDefault="002C1D36" w:rsidP="00D470DC">
      <w:pPr>
        <w:spacing w:after="0" w:line="240" w:lineRule="auto"/>
      </w:pPr>
      <w:r>
        <w:separator/>
      </w:r>
    </w:p>
  </w:endnote>
  <w:endnote w:type="continuationSeparator" w:id="0">
    <w:p w14:paraId="5E14E7CF" w14:textId="77777777" w:rsidR="002C1D36" w:rsidRDefault="002C1D36" w:rsidP="00D4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55 Roman">
    <w:altName w:val="Calibri"/>
    <w:panose1 w:val="00000000000000000000"/>
    <w:charset w:val="4D"/>
    <w:family w:val="swiss"/>
    <w:notTrueType/>
    <w:pitch w:val="variable"/>
    <w:sig w:usb0="A00000AF" w:usb1="5000204A" w:usb2="00000000" w:usb3="00000000" w:csb0="00000093"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F8FB" w14:textId="77777777" w:rsidR="002C1D36" w:rsidRDefault="002C1D36" w:rsidP="00D470DC">
      <w:pPr>
        <w:spacing w:after="0" w:line="240" w:lineRule="auto"/>
      </w:pPr>
      <w:r>
        <w:separator/>
      </w:r>
    </w:p>
  </w:footnote>
  <w:footnote w:type="continuationSeparator" w:id="0">
    <w:p w14:paraId="40ED0728" w14:textId="77777777" w:rsidR="002C1D36" w:rsidRDefault="002C1D36" w:rsidP="00D47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AB71" w14:textId="7601795D" w:rsidR="00D470DC" w:rsidRDefault="00D470DC">
    <w:pPr>
      <w:pStyle w:val="Header"/>
    </w:pPr>
    <w:r w:rsidRPr="00D470DC">
      <w:rPr>
        <w:rFonts w:ascii="Frutiger LT Pro 55 Roman" w:eastAsia="Avenir Next LT Pro" w:hAnsi="Frutiger LT Pro 55 Roman" w:cstheme="minorHAnsi"/>
        <w:b/>
        <w:bCs/>
        <w:noProof/>
        <w:color w:val="0070C0"/>
        <w:sz w:val="24"/>
        <w:szCs w:val="24"/>
      </w:rPr>
      <w:drawing>
        <wp:anchor distT="0" distB="0" distL="114300" distR="114300" simplePos="0" relativeHeight="251659264" behindDoc="0" locked="0" layoutInCell="1" allowOverlap="1" wp14:anchorId="3199E8E3" wp14:editId="61827533">
          <wp:simplePos x="0" y="0"/>
          <wp:positionH relativeFrom="column">
            <wp:posOffset>-901700</wp:posOffset>
          </wp:positionH>
          <wp:positionV relativeFrom="page">
            <wp:posOffset>4445</wp:posOffset>
          </wp:positionV>
          <wp:extent cx="7531100" cy="5026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1100" cy="5026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F8D"/>
    <w:multiLevelType w:val="multilevel"/>
    <w:tmpl w:val="AD72A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92FDD"/>
    <w:multiLevelType w:val="hybridMultilevel"/>
    <w:tmpl w:val="FA4C012C"/>
    <w:lvl w:ilvl="0" w:tplc="A4781B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40822"/>
    <w:multiLevelType w:val="hybridMultilevel"/>
    <w:tmpl w:val="7FBE4518"/>
    <w:lvl w:ilvl="0" w:tplc="23A850F6">
      <w:start w:val="1"/>
      <w:numFmt w:val="bullet"/>
      <w:lvlText w:val=""/>
      <w:lvlJc w:val="left"/>
      <w:pPr>
        <w:ind w:left="720" w:hanging="360"/>
      </w:pPr>
      <w:rPr>
        <w:rFonts w:ascii="Symbol" w:hAnsi="Symbol" w:hint="default"/>
      </w:rPr>
    </w:lvl>
    <w:lvl w:ilvl="1" w:tplc="74F2E0BE">
      <w:start w:val="1"/>
      <w:numFmt w:val="bullet"/>
      <w:lvlText w:val="o"/>
      <w:lvlJc w:val="left"/>
      <w:pPr>
        <w:ind w:left="1440" w:hanging="360"/>
      </w:pPr>
      <w:rPr>
        <w:rFonts w:ascii="Courier New" w:hAnsi="Courier New" w:cs="Times New Roman" w:hint="default"/>
      </w:rPr>
    </w:lvl>
    <w:lvl w:ilvl="2" w:tplc="5882FE8E">
      <w:start w:val="1"/>
      <w:numFmt w:val="bullet"/>
      <w:lvlText w:val=""/>
      <w:lvlJc w:val="left"/>
      <w:pPr>
        <w:ind w:left="2160" w:hanging="360"/>
      </w:pPr>
      <w:rPr>
        <w:rFonts w:ascii="Wingdings" w:hAnsi="Wingdings" w:hint="default"/>
      </w:rPr>
    </w:lvl>
    <w:lvl w:ilvl="3" w:tplc="30C440D8">
      <w:start w:val="1"/>
      <w:numFmt w:val="bullet"/>
      <w:lvlText w:val=""/>
      <w:lvlJc w:val="left"/>
      <w:pPr>
        <w:ind w:left="2880" w:hanging="360"/>
      </w:pPr>
      <w:rPr>
        <w:rFonts w:ascii="Symbol" w:hAnsi="Symbol" w:hint="default"/>
      </w:rPr>
    </w:lvl>
    <w:lvl w:ilvl="4" w:tplc="254EA31A">
      <w:start w:val="1"/>
      <w:numFmt w:val="bullet"/>
      <w:lvlText w:val="o"/>
      <w:lvlJc w:val="left"/>
      <w:pPr>
        <w:ind w:left="3600" w:hanging="360"/>
      </w:pPr>
      <w:rPr>
        <w:rFonts w:ascii="Courier New" w:hAnsi="Courier New" w:cs="Times New Roman" w:hint="default"/>
      </w:rPr>
    </w:lvl>
    <w:lvl w:ilvl="5" w:tplc="A6F0D752">
      <w:start w:val="1"/>
      <w:numFmt w:val="bullet"/>
      <w:lvlText w:val=""/>
      <w:lvlJc w:val="left"/>
      <w:pPr>
        <w:ind w:left="4320" w:hanging="360"/>
      </w:pPr>
      <w:rPr>
        <w:rFonts w:ascii="Wingdings" w:hAnsi="Wingdings" w:hint="default"/>
      </w:rPr>
    </w:lvl>
    <w:lvl w:ilvl="6" w:tplc="1E8A1150">
      <w:start w:val="1"/>
      <w:numFmt w:val="bullet"/>
      <w:lvlText w:val=""/>
      <w:lvlJc w:val="left"/>
      <w:pPr>
        <w:ind w:left="5040" w:hanging="360"/>
      </w:pPr>
      <w:rPr>
        <w:rFonts w:ascii="Symbol" w:hAnsi="Symbol" w:hint="default"/>
      </w:rPr>
    </w:lvl>
    <w:lvl w:ilvl="7" w:tplc="7E446C80">
      <w:start w:val="1"/>
      <w:numFmt w:val="bullet"/>
      <w:lvlText w:val="o"/>
      <w:lvlJc w:val="left"/>
      <w:pPr>
        <w:ind w:left="5760" w:hanging="360"/>
      </w:pPr>
      <w:rPr>
        <w:rFonts w:ascii="Courier New" w:hAnsi="Courier New" w:cs="Times New Roman" w:hint="default"/>
      </w:rPr>
    </w:lvl>
    <w:lvl w:ilvl="8" w:tplc="CA6897F2">
      <w:start w:val="1"/>
      <w:numFmt w:val="bullet"/>
      <w:lvlText w:val=""/>
      <w:lvlJc w:val="left"/>
      <w:pPr>
        <w:ind w:left="6480" w:hanging="360"/>
      </w:pPr>
      <w:rPr>
        <w:rFonts w:ascii="Wingdings" w:hAnsi="Wingdings" w:hint="default"/>
      </w:rPr>
    </w:lvl>
  </w:abstractNum>
  <w:abstractNum w:abstractNumId="3" w15:restartNumberingAfterBreak="0">
    <w:nsid w:val="271F0BF6"/>
    <w:multiLevelType w:val="hybridMultilevel"/>
    <w:tmpl w:val="1610C8D2"/>
    <w:lvl w:ilvl="0" w:tplc="D9949B80">
      <w:start w:val="1"/>
      <w:numFmt w:val="bullet"/>
      <w:lvlText w:val=""/>
      <w:lvlJc w:val="left"/>
      <w:pPr>
        <w:ind w:left="720" w:hanging="360"/>
      </w:pPr>
      <w:rPr>
        <w:rFonts w:ascii="Symbol" w:hAnsi="Symbol" w:hint="default"/>
      </w:rPr>
    </w:lvl>
    <w:lvl w:ilvl="1" w:tplc="2EC8038A">
      <w:start w:val="1"/>
      <w:numFmt w:val="bullet"/>
      <w:lvlText w:val="o"/>
      <w:lvlJc w:val="left"/>
      <w:pPr>
        <w:ind w:left="1440" w:hanging="360"/>
      </w:pPr>
      <w:rPr>
        <w:rFonts w:ascii="Courier New" w:hAnsi="Courier New" w:cs="Times New Roman" w:hint="default"/>
      </w:rPr>
    </w:lvl>
    <w:lvl w:ilvl="2" w:tplc="4072D8F0">
      <w:start w:val="1"/>
      <w:numFmt w:val="bullet"/>
      <w:lvlText w:val=""/>
      <w:lvlJc w:val="left"/>
      <w:pPr>
        <w:ind w:left="2160" w:hanging="360"/>
      </w:pPr>
      <w:rPr>
        <w:rFonts w:ascii="Wingdings" w:hAnsi="Wingdings" w:hint="default"/>
      </w:rPr>
    </w:lvl>
    <w:lvl w:ilvl="3" w:tplc="2DBC1336">
      <w:start w:val="1"/>
      <w:numFmt w:val="bullet"/>
      <w:lvlText w:val=""/>
      <w:lvlJc w:val="left"/>
      <w:pPr>
        <w:ind w:left="2880" w:hanging="360"/>
      </w:pPr>
      <w:rPr>
        <w:rFonts w:ascii="Symbol" w:hAnsi="Symbol" w:hint="default"/>
      </w:rPr>
    </w:lvl>
    <w:lvl w:ilvl="4" w:tplc="81C25AB2">
      <w:start w:val="1"/>
      <w:numFmt w:val="bullet"/>
      <w:lvlText w:val="o"/>
      <w:lvlJc w:val="left"/>
      <w:pPr>
        <w:ind w:left="3600" w:hanging="360"/>
      </w:pPr>
      <w:rPr>
        <w:rFonts w:ascii="Courier New" w:hAnsi="Courier New" w:cs="Times New Roman" w:hint="default"/>
      </w:rPr>
    </w:lvl>
    <w:lvl w:ilvl="5" w:tplc="E1B6B32C">
      <w:start w:val="1"/>
      <w:numFmt w:val="bullet"/>
      <w:lvlText w:val=""/>
      <w:lvlJc w:val="left"/>
      <w:pPr>
        <w:ind w:left="4320" w:hanging="360"/>
      </w:pPr>
      <w:rPr>
        <w:rFonts w:ascii="Wingdings" w:hAnsi="Wingdings" w:hint="default"/>
      </w:rPr>
    </w:lvl>
    <w:lvl w:ilvl="6" w:tplc="1B668744">
      <w:start w:val="1"/>
      <w:numFmt w:val="bullet"/>
      <w:lvlText w:val=""/>
      <w:lvlJc w:val="left"/>
      <w:pPr>
        <w:ind w:left="5040" w:hanging="360"/>
      </w:pPr>
      <w:rPr>
        <w:rFonts w:ascii="Symbol" w:hAnsi="Symbol" w:hint="default"/>
      </w:rPr>
    </w:lvl>
    <w:lvl w:ilvl="7" w:tplc="DAEA06D8">
      <w:start w:val="1"/>
      <w:numFmt w:val="bullet"/>
      <w:lvlText w:val="o"/>
      <w:lvlJc w:val="left"/>
      <w:pPr>
        <w:ind w:left="5760" w:hanging="360"/>
      </w:pPr>
      <w:rPr>
        <w:rFonts w:ascii="Courier New" w:hAnsi="Courier New" w:cs="Times New Roman" w:hint="default"/>
      </w:rPr>
    </w:lvl>
    <w:lvl w:ilvl="8" w:tplc="F3280C74">
      <w:start w:val="1"/>
      <w:numFmt w:val="bullet"/>
      <w:lvlText w:val=""/>
      <w:lvlJc w:val="left"/>
      <w:pPr>
        <w:ind w:left="6480" w:hanging="360"/>
      </w:pPr>
      <w:rPr>
        <w:rFonts w:ascii="Wingdings" w:hAnsi="Wingdings" w:hint="default"/>
      </w:rPr>
    </w:lvl>
  </w:abstractNum>
  <w:abstractNum w:abstractNumId="4" w15:restartNumberingAfterBreak="0">
    <w:nsid w:val="493B0F32"/>
    <w:multiLevelType w:val="hybridMultilevel"/>
    <w:tmpl w:val="4F805776"/>
    <w:lvl w:ilvl="0" w:tplc="A71C823E">
      <w:start w:val="1"/>
      <w:numFmt w:val="bullet"/>
      <w:lvlText w:val=""/>
      <w:lvlJc w:val="left"/>
      <w:pPr>
        <w:ind w:left="720" w:hanging="360"/>
      </w:pPr>
      <w:rPr>
        <w:rFonts w:ascii="Symbol" w:hAnsi="Symbol" w:hint="default"/>
      </w:rPr>
    </w:lvl>
    <w:lvl w:ilvl="1" w:tplc="2E14233A">
      <w:start w:val="1"/>
      <w:numFmt w:val="bullet"/>
      <w:lvlText w:val="o"/>
      <w:lvlJc w:val="left"/>
      <w:pPr>
        <w:ind w:left="1440" w:hanging="360"/>
      </w:pPr>
      <w:rPr>
        <w:rFonts w:ascii="Courier New" w:hAnsi="Courier New" w:cs="Times New Roman" w:hint="default"/>
      </w:rPr>
    </w:lvl>
    <w:lvl w:ilvl="2" w:tplc="E8C4559C">
      <w:start w:val="1"/>
      <w:numFmt w:val="bullet"/>
      <w:lvlText w:val=""/>
      <w:lvlJc w:val="left"/>
      <w:pPr>
        <w:ind w:left="2160" w:hanging="360"/>
      </w:pPr>
      <w:rPr>
        <w:rFonts w:ascii="Wingdings" w:hAnsi="Wingdings" w:hint="default"/>
      </w:rPr>
    </w:lvl>
    <w:lvl w:ilvl="3" w:tplc="D5FEFEF4">
      <w:start w:val="1"/>
      <w:numFmt w:val="bullet"/>
      <w:lvlText w:val=""/>
      <w:lvlJc w:val="left"/>
      <w:pPr>
        <w:ind w:left="2880" w:hanging="360"/>
      </w:pPr>
      <w:rPr>
        <w:rFonts w:ascii="Symbol" w:hAnsi="Symbol" w:hint="default"/>
      </w:rPr>
    </w:lvl>
    <w:lvl w:ilvl="4" w:tplc="9DAA1E24">
      <w:start w:val="1"/>
      <w:numFmt w:val="bullet"/>
      <w:lvlText w:val="o"/>
      <w:lvlJc w:val="left"/>
      <w:pPr>
        <w:ind w:left="3600" w:hanging="360"/>
      </w:pPr>
      <w:rPr>
        <w:rFonts w:ascii="Courier New" w:hAnsi="Courier New" w:cs="Times New Roman" w:hint="default"/>
      </w:rPr>
    </w:lvl>
    <w:lvl w:ilvl="5" w:tplc="B0DEA344">
      <w:start w:val="1"/>
      <w:numFmt w:val="bullet"/>
      <w:lvlText w:val=""/>
      <w:lvlJc w:val="left"/>
      <w:pPr>
        <w:ind w:left="4320" w:hanging="360"/>
      </w:pPr>
      <w:rPr>
        <w:rFonts w:ascii="Wingdings" w:hAnsi="Wingdings" w:hint="default"/>
      </w:rPr>
    </w:lvl>
    <w:lvl w:ilvl="6" w:tplc="10307F9E">
      <w:start w:val="1"/>
      <w:numFmt w:val="bullet"/>
      <w:lvlText w:val=""/>
      <w:lvlJc w:val="left"/>
      <w:pPr>
        <w:ind w:left="5040" w:hanging="360"/>
      </w:pPr>
      <w:rPr>
        <w:rFonts w:ascii="Symbol" w:hAnsi="Symbol" w:hint="default"/>
      </w:rPr>
    </w:lvl>
    <w:lvl w:ilvl="7" w:tplc="5880BB5E">
      <w:start w:val="1"/>
      <w:numFmt w:val="bullet"/>
      <w:lvlText w:val="o"/>
      <w:lvlJc w:val="left"/>
      <w:pPr>
        <w:ind w:left="5760" w:hanging="360"/>
      </w:pPr>
      <w:rPr>
        <w:rFonts w:ascii="Courier New" w:hAnsi="Courier New" w:cs="Times New Roman" w:hint="default"/>
      </w:rPr>
    </w:lvl>
    <w:lvl w:ilvl="8" w:tplc="B2DC1926">
      <w:start w:val="1"/>
      <w:numFmt w:val="bullet"/>
      <w:lvlText w:val=""/>
      <w:lvlJc w:val="left"/>
      <w:pPr>
        <w:ind w:left="6480" w:hanging="360"/>
      </w:pPr>
      <w:rPr>
        <w:rFonts w:ascii="Wingdings" w:hAnsi="Wingdings" w:hint="default"/>
      </w:rPr>
    </w:lvl>
  </w:abstractNum>
  <w:num w:numId="1" w16cid:durableId="669716843">
    <w:abstractNumId w:val="4"/>
  </w:num>
  <w:num w:numId="2" w16cid:durableId="1557737996">
    <w:abstractNumId w:val="2"/>
  </w:num>
  <w:num w:numId="3" w16cid:durableId="1331059210">
    <w:abstractNumId w:val="3"/>
  </w:num>
  <w:num w:numId="4" w16cid:durableId="1403871859">
    <w:abstractNumId w:val="1"/>
  </w:num>
  <w:num w:numId="5" w16cid:durableId="435253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7A"/>
    <w:rsid w:val="000F01C5"/>
    <w:rsid w:val="00173F30"/>
    <w:rsid w:val="00185239"/>
    <w:rsid w:val="001A339D"/>
    <w:rsid w:val="001A4687"/>
    <w:rsid w:val="00252E7C"/>
    <w:rsid w:val="002A5680"/>
    <w:rsid w:val="002A79E1"/>
    <w:rsid w:val="002C1D36"/>
    <w:rsid w:val="002C518D"/>
    <w:rsid w:val="00314FC5"/>
    <w:rsid w:val="003266B9"/>
    <w:rsid w:val="00350B69"/>
    <w:rsid w:val="003D5235"/>
    <w:rsid w:val="004B2C3D"/>
    <w:rsid w:val="00517319"/>
    <w:rsid w:val="005363C6"/>
    <w:rsid w:val="00547C16"/>
    <w:rsid w:val="00563F9B"/>
    <w:rsid w:val="005C621D"/>
    <w:rsid w:val="00602BDE"/>
    <w:rsid w:val="006B2DC1"/>
    <w:rsid w:val="00826C0E"/>
    <w:rsid w:val="009E3C7A"/>
    <w:rsid w:val="00A34E61"/>
    <w:rsid w:val="00AB4341"/>
    <w:rsid w:val="00AD42A4"/>
    <w:rsid w:val="00B151B1"/>
    <w:rsid w:val="00B345A2"/>
    <w:rsid w:val="00BE3A06"/>
    <w:rsid w:val="00D470DC"/>
    <w:rsid w:val="00D7485F"/>
    <w:rsid w:val="00E32EE4"/>
    <w:rsid w:val="00EB5D1E"/>
    <w:rsid w:val="00EC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E7A2"/>
  <w15:chartTrackingRefBased/>
  <w15:docId w15:val="{EE06B01E-F94C-4018-B4DE-12AD8929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18D"/>
    <w:pPr>
      <w:spacing w:line="256" w:lineRule="auto"/>
      <w:ind w:left="720"/>
      <w:contextualSpacing/>
    </w:pPr>
  </w:style>
  <w:style w:type="paragraph" w:styleId="BalloonText">
    <w:name w:val="Balloon Text"/>
    <w:basedOn w:val="Normal"/>
    <w:link w:val="BalloonTextChar"/>
    <w:uiPriority w:val="99"/>
    <w:semiHidden/>
    <w:unhideWhenUsed/>
    <w:rsid w:val="003D5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235"/>
    <w:rPr>
      <w:rFonts w:ascii="Segoe UI" w:hAnsi="Segoe UI" w:cs="Segoe UI"/>
      <w:sz w:val="18"/>
      <w:szCs w:val="18"/>
    </w:rPr>
  </w:style>
  <w:style w:type="paragraph" w:styleId="Revision">
    <w:name w:val="Revision"/>
    <w:hidden/>
    <w:uiPriority w:val="99"/>
    <w:semiHidden/>
    <w:rsid w:val="003266B9"/>
    <w:pPr>
      <w:spacing w:after="0" w:line="240" w:lineRule="auto"/>
    </w:pPr>
  </w:style>
  <w:style w:type="character" w:styleId="CommentReference">
    <w:name w:val="annotation reference"/>
    <w:basedOn w:val="DefaultParagraphFont"/>
    <w:uiPriority w:val="99"/>
    <w:semiHidden/>
    <w:unhideWhenUsed/>
    <w:rsid w:val="00173F30"/>
    <w:rPr>
      <w:sz w:val="16"/>
      <w:szCs w:val="16"/>
    </w:rPr>
  </w:style>
  <w:style w:type="paragraph" w:styleId="CommentText">
    <w:name w:val="annotation text"/>
    <w:basedOn w:val="Normal"/>
    <w:link w:val="CommentTextChar"/>
    <w:uiPriority w:val="99"/>
    <w:unhideWhenUsed/>
    <w:rsid w:val="00173F30"/>
    <w:pPr>
      <w:spacing w:line="240" w:lineRule="auto"/>
    </w:pPr>
    <w:rPr>
      <w:sz w:val="20"/>
      <w:szCs w:val="20"/>
    </w:rPr>
  </w:style>
  <w:style w:type="character" w:customStyle="1" w:styleId="CommentTextChar">
    <w:name w:val="Comment Text Char"/>
    <w:basedOn w:val="DefaultParagraphFont"/>
    <w:link w:val="CommentText"/>
    <w:uiPriority w:val="99"/>
    <w:rsid w:val="00173F30"/>
    <w:rPr>
      <w:sz w:val="20"/>
      <w:szCs w:val="20"/>
    </w:rPr>
  </w:style>
  <w:style w:type="paragraph" w:styleId="CommentSubject">
    <w:name w:val="annotation subject"/>
    <w:basedOn w:val="CommentText"/>
    <w:next w:val="CommentText"/>
    <w:link w:val="CommentSubjectChar"/>
    <w:uiPriority w:val="99"/>
    <w:semiHidden/>
    <w:unhideWhenUsed/>
    <w:rsid w:val="00173F30"/>
    <w:rPr>
      <w:b/>
      <w:bCs/>
    </w:rPr>
  </w:style>
  <w:style w:type="character" w:customStyle="1" w:styleId="CommentSubjectChar">
    <w:name w:val="Comment Subject Char"/>
    <w:basedOn w:val="CommentTextChar"/>
    <w:link w:val="CommentSubject"/>
    <w:uiPriority w:val="99"/>
    <w:semiHidden/>
    <w:rsid w:val="00173F30"/>
    <w:rPr>
      <w:b/>
      <w:bCs/>
      <w:sz w:val="20"/>
      <w:szCs w:val="20"/>
    </w:rPr>
  </w:style>
  <w:style w:type="paragraph" w:styleId="Header">
    <w:name w:val="header"/>
    <w:basedOn w:val="Normal"/>
    <w:link w:val="HeaderChar"/>
    <w:uiPriority w:val="99"/>
    <w:unhideWhenUsed/>
    <w:rsid w:val="00D47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DC"/>
  </w:style>
  <w:style w:type="paragraph" w:styleId="Footer">
    <w:name w:val="footer"/>
    <w:basedOn w:val="Normal"/>
    <w:link w:val="FooterChar"/>
    <w:uiPriority w:val="99"/>
    <w:unhideWhenUsed/>
    <w:rsid w:val="00D47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Karen (THE NEWCASTLE UPON TYNE HOSPITALS NHS FOUNDATION TRUST)</dc:creator>
  <cp:keywords/>
  <dc:description/>
  <cp:lastModifiedBy>METCALFE-MEGGINSON, Tor (THE NEWCASTLE UPON TYNE HOSPITALS NHS FOUNDATION TRUST)</cp:lastModifiedBy>
  <cp:revision>6</cp:revision>
  <dcterms:created xsi:type="dcterms:W3CDTF">2022-12-22T09:01:00Z</dcterms:created>
  <dcterms:modified xsi:type="dcterms:W3CDTF">2022-12-22T10:49:00Z</dcterms:modified>
</cp:coreProperties>
</file>